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99896" w14:textId="77777777" w:rsidR="00F11B90" w:rsidRDefault="00F11B90" w:rsidP="00CB73D1">
      <w:pPr>
        <w:jc w:val="center"/>
        <w:rPr>
          <w:rFonts w:ascii="Calibri" w:hAnsi="Calibri" w:cs="Arial"/>
          <w:b/>
          <w:sz w:val="32"/>
        </w:rPr>
      </w:pPr>
    </w:p>
    <w:p w14:paraId="5F4F8570" w14:textId="39B70545" w:rsidR="001246EF" w:rsidRDefault="00712630" w:rsidP="00626947">
      <w:pPr>
        <w:jc w:val="center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>LITTERATURLISTE</w:t>
      </w:r>
      <w:r w:rsidR="00CB73D1" w:rsidRPr="00F202EE">
        <w:rPr>
          <w:rFonts w:ascii="Calibri" w:hAnsi="Calibri" w:cs="Arial"/>
          <w:b/>
          <w:sz w:val="32"/>
        </w:rPr>
        <w:t xml:space="preserve"> </w:t>
      </w:r>
      <w:r w:rsidR="00213B45">
        <w:rPr>
          <w:rFonts w:ascii="Calibri" w:hAnsi="Calibri" w:cs="Arial"/>
          <w:b/>
          <w:sz w:val="32"/>
        </w:rPr>
        <w:t>ELEKTRO</w:t>
      </w:r>
      <w:r>
        <w:rPr>
          <w:rFonts w:ascii="Calibri" w:hAnsi="Calibri" w:cs="Arial"/>
          <w:b/>
          <w:sz w:val="32"/>
        </w:rPr>
        <w:t xml:space="preserve"> (ELKRAFT)</w:t>
      </w:r>
      <w:r w:rsidR="00117F78" w:rsidRPr="00F202EE">
        <w:rPr>
          <w:rFonts w:ascii="Calibri" w:hAnsi="Calibri" w:cs="Arial"/>
          <w:b/>
          <w:sz w:val="32"/>
        </w:rPr>
        <w:t xml:space="preserve"> 20</w:t>
      </w:r>
      <w:r w:rsidR="007A4080">
        <w:rPr>
          <w:rFonts w:ascii="Calibri" w:hAnsi="Calibri" w:cs="Arial"/>
          <w:b/>
          <w:sz w:val="32"/>
        </w:rPr>
        <w:t>1</w:t>
      </w:r>
      <w:r w:rsidR="000C1882">
        <w:rPr>
          <w:rFonts w:ascii="Calibri" w:hAnsi="Calibri" w:cs="Arial"/>
          <w:b/>
          <w:sz w:val="32"/>
        </w:rPr>
        <w:t>9</w:t>
      </w:r>
      <w:r w:rsidR="001F6ED8">
        <w:rPr>
          <w:rFonts w:ascii="Calibri" w:hAnsi="Calibri" w:cs="Arial"/>
          <w:b/>
          <w:sz w:val="32"/>
        </w:rPr>
        <w:t xml:space="preserve"> </w:t>
      </w:r>
      <w:r w:rsidR="001F6ED8" w:rsidRPr="00F202EE">
        <w:rPr>
          <w:rFonts w:ascii="Calibri" w:hAnsi="Calibri" w:cs="Arial"/>
          <w:b/>
          <w:sz w:val="32"/>
        </w:rPr>
        <w:t xml:space="preserve">– </w:t>
      </w:r>
      <w:r w:rsidR="00117F78" w:rsidRPr="00F202EE">
        <w:rPr>
          <w:rFonts w:ascii="Calibri" w:hAnsi="Calibri" w:cs="Arial"/>
          <w:b/>
          <w:sz w:val="32"/>
        </w:rPr>
        <w:t>20</w:t>
      </w:r>
      <w:r w:rsidR="000C1882">
        <w:rPr>
          <w:rFonts w:ascii="Calibri" w:hAnsi="Calibri" w:cs="Arial"/>
          <w:b/>
          <w:sz w:val="32"/>
        </w:rPr>
        <w:t>20</w:t>
      </w:r>
    </w:p>
    <w:tbl>
      <w:tblPr>
        <w:tblStyle w:val="Tabellrutenett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28"/>
        <w:gridCol w:w="1956"/>
      </w:tblGrid>
      <w:tr w:rsidR="00860E7B" w:rsidRPr="002E01AB" w14:paraId="0D708B0B" w14:textId="77777777" w:rsidTr="61459921">
        <w:tc>
          <w:tcPr>
            <w:tcW w:w="7372" w:type="dxa"/>
            <w:shd w:val="clear" w:color="auto" w:fill="B6DDE8" w:themeFill="accent5" w:themeFillTint="66"/>
          </w:tcPr>
          <w:p w14:paraId="08BF0D75" w14:textId="77777777" w:rsidR="00860E7B" w:rsidRPr="002E01AB" w:rsidRDefault="00686E44" w:rsidP="00E434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01AB">
              <w:rPr>
                <w:rFonts w:asciiTheme="minorHAnsi" w:hAnsiTheme="minorHAnsi"/>
                <w:b/>
                <w:sz w:val="20"/>
                <w:szCs w:val="20"/>
              </w:rPr>
              <w:t>Emne A Realfaglig redskap</w:t>
            </w:r>
            <w:r w:rsidR="003605C7">
              <w:rPr>
                <w:rFonts w:asciiTheme="minorHAnsi" w:hAnsiTheme="minorHAnsi"/>
                <w:b/>
                <w:sz w:val="20"/>
                <w:szCs w:val="20"/>
              </w:rPr>
              <w:t xml:space="preserve"> (00TE03A</w:t>
            </w:r>
            <w:r w:rsidR="00860E7B" w:rsidRPr="002E01AB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shd w:val="clear" w:color="auto" w:fill="B6DDE8" w:themeFill="accent5" w:themeFillTint="66"/>
          </w:tcPr>
          <w:p w14:paraId="2473E6F8" w14:textId="77777777" w:rsidR="00860E7B" w:rsidRPr="002E01AB" w:rsidRDefault="00860E7B" w:rsidP="00E434C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60E7B" w:rsidRPr="002E01AB" w14:paraId="69F78695" w14:textId="77777777" w:rsidTr="61459921">
        <w:tc>
          <w:tcPr>
            <w:tcW w:w="9356" w:type="dxa"/>
            <w:gridSpan w:val="3"/>
            <w:shd w:val="clear" w:color="auto" w:fill="F2F2F2" w:themeFill="background1" w:themeFillShade="F2"/>
          </w:tcPr>
          <w:p w14:paraId="3192DB65" w14:textId="77777777" w:rsidR="00860E7B" w:rsidRPr="002E01AB" w:rsidRDefault="00860E7B" w:rsidP="00E434C1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E01AB">
              <w:rPr>
                <w:rFonts w:asciiTheme="minorHAnsi" w:hAnsiTheme="minorHAnsi" w:cs="Arial"/>
                <w:i/>
                <w:sz w:val="20"/>
                <w:szCs w:val="20"/>
              </w:rPr>
              <w:t>Matematikk og fysikk</w:t>
            </w:r>
          </w:p>
        </w:tc>
      </w:tr>
      <w:tr w:rsidR="00860E7B" w:rsidRPr="002E01AB" w14:paraId="547087DF" w14:textId="77777777" w:rsidTr="61459921">
        <w:tc>
          <w:tcPr>
            <w:tcW w:w="7372" w:type="dxa"/>
            <w:shd w:val="clear" w:color="auto" w:fill="auto"/>
          </w:tcPr>
          <w:p w14:paraId="57F2FA9D" w14:textId="77777777" w:rsidR="00860E7B" w:rsidRPr="002E01AB" w:rsidRDefault="00860E7B" w:rsidP="00E434C1">
            <w:pPr>
              <w:rPr>
                <w:rFonts w:asciiTheme="minorHAnsi" w:hAnsiTheme="minorHAnsi"/>
                <w:sz w:val="20"/>
                <w:szCs w:val="20"/>
              </w:rPr>
            </w:pPr>
            <w:r w:rsidRPr="002E01AB">
              <w:rPr>
                <w:rFonts w:asciiTheme="minorHAnsi" w:hAnsiTheme="minorHAnsi"/>
                <w:sz w:val="20"/>
                <w:szCs w:val="20"/>
              </w:rPr>
              <w:t xml:space="preserve">Oldervoll, Tore m.fl.: </w:t>
            </w:r>
            <w:r w:rsidRPr="002E01AB">
              <w:rPr>
                <w:rFonts w:asciiTheme="minorHAnsi" w:hAnsiTheme="minorHAnsi"/>
                <w:i/>
                <w:sz w:val="20"/>
                <w:szCs w:val="20"/>
              </w:rPr>
              <w:t>Sinus for ettårig forkurs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F8535E0" w14:textId="77777777" w:rsidR="00860E7B" w:rsidRPr="002E01AB" w:rsidRDefault="00860E7B" w:rsidP="00E434C1">
            <w:pPr>
              <w:rPr>
                <w:rFonts w:asciiTheme="minorHAnsi" w:hAnsiTheme="minorHAnsi"/>
                <w:sz w:val="20"/>
                <w:szCs w:val="20"/>
              </w:rPr>
            </w:pPr>
            <w:r w:rsidRPr="002E01AB">
              <w:rPr>
                <w:rFonts w:asciiTheme="minorHAnsi" w:hAnsiTheme="minorHAnsi" w:cs="Arial"/>
                <w:sz w:val="20"/>
                <w:szCs w:val="20"/>
              </w:rPr>
              <w:t>9788202294120</w:t>
            </w:r>
          </w:p>
        </w:tc>
      </w:tr>
      <w:tr w:rsidR="00860E7B" w:rsidRPr="002E01AB" w14:paraId="48AC9E55" w14:textId="77777777" w:rsidTr="61459921">
        <w:tc>
          <w:tcPr>
            <w:tcW w:w="7372" w:type="dxa"/>
            <w:shd w:val="clear" w:color="auto" w:fill="auto"/>
          </w:tcPr>
          <w:p w14:paraId="7C196A5F" w14:textId="77777777" w:rsidR="00860E7B" w:rsidRPr="005A28F7" w:rsidRDefault="00860E7B" w:rsidP="00E434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01AB">
              <w:rPr>
                <w:rFonts w:asciiTheme="minorHAnsi" w:hAnsiTheme="minorHAnsi"/>
                <w:sz w:val="20"/>
                <w:szCs w:val="20"/>
              </w:rPr>
              <w:t xml:space="preserve">Grimenes, Arne A. </w:t>
            </w:r>
            <w:proofErr w:type="spellStart"/>
            <w:proofErr w:type="gramStart"/>
            <w:r w:rsidRPr="002E01AB">
              <w:rPr>
                <w:rFonts w:asciiTheme="minorHAnsi" w:hAnsiTheme="minorHAnsi"/>
                <w:sz w:val="20"/>
                <w:szCs w:val="20"/>
              </w:rPr>
              <w:t>m.fl</w:t>
            </w:r>
            <w:proofErr w:type="spellEnd"/>
            <w:proofErr w:type="gramEnd"/>
            <w:r w:rsidRPr="002E01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2E01AB">
              <w:rPr>
                <w:rFonts w:asciiTheme="minorHAnsi" w:hAnsiTheme="minorHAnsi"/>
                <w:i/>
                <w:sz w:val="20"/>
                <w:szCs w:val="20"/>
              </w:rPr>
              <w:t>Rom, stoff, tid; forkur</w:t>
            </w:r>
            <w:r w:rsidR="005A28F7">
              <w:rPr>
                <w:rFonts w:asciiTheme="minorHAnsi" w:hAnsiTheme="minorHAnsi"/>
                <w:i/>
                <w:sz w:val="20"/>
                <w:szCs w:val="20"/>
              </w:rPr>
              <w:t xml:space="preserve">s      </w:t>
            </w:r>
            <w:r w:rsidR="005A28F7">
              <w:rPr>
                <w:rFonts w:asciiTheme="minorHAnsi" w:hAnsiTheme="minorHAnsi"/>
                <w:b/>
                <w:sz w:val="20"/>
                <w:szCs w:val="20"/>
              </w:rPr>
              <w:t>Avklares med lærer før kjøp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612C215" w14:textId="77777777" w:rsidR="005A28F7" w:rsidRPr="005A28F7" w:rsidRDefault="00860E7B" w:rsidP="00E434C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E01AB">
              <w:rPr>
                <w:rFonts w:asciiTheme="minorHAnsi" w:hAnsiTheme="minorHAnsi"/>
                <w:bCs/>
                <w:sz w:val="20"/>
                <w:szCs w:val="20"/>
              </w:rPr>
              <w:t>9788256224586</w:t>
            </w:r>
          </w:p>
        </w:tc>
      </w:tr>
      <w:tr w:rsidR="005A28F7" w:rsidRPr="002E01AB" w14:paraId="0349E89A" w14:textId="77777777" w:rsidTr="61459921">
        <w:tc>
          <w:tcPr>
            <w:tcW w:w="7372" w:type="dxa"/>
            <w:shd w:val="clear" w:color="auto" w:fill="auto"/>
          </w:tcPr>
          <w:p w14:paraId="214302B7" w14:textId="77777777" w:rsidR="005A28F7" w:rsidRPr="002E01AB" w:rsidRDefault="005A28F7" w:rsidP="00E434C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Haugan, John: </w:t>
            </w:r>
            <w:r w:rsidRPr="005A28F7">
              <w:rPr>
                <w:rFonts w:asciiTheme="minorHAnsi" w:hAnsiTheme="minorHAnsi"/>
                <w:i/>
                <w:sz w:val="20"/>
                <w:szCs w:val="20"/>
              </w:rPr>
              <w:t>Tabeller formler i fysikk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2CBE62C" w14:textId="77777777" w:rsidR="005A28F7" w:rsidRPr="002E01AB" w:rsidRDefault="005A28F7" w:rsidP="00E434C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9788205419193</w:t>
            </w:r>
          </w:p>
        </w:tc>
      </w:tr>
      <w:tr w:rsidR="00860E7B" w:rsidRPr="002E01AB" w14:paraId="3E39BADF" w14:textId="77777777" w:rsidTr="61459921">
        <w:tc>
          <w:tcPr>
            <w:tcW w:w="9356" w:type="dxa"/>
            <w:gridSpan w:val="3"/>
            <w:shd w:val="clear" w:color="auto" w:fill="auto"/>
          </w:tcPr>
          <w:p w14:paraId="456CFB6A" w14:textId="77777777" w:rsidR="00860E7B" w:rsidRPr="002E01AB" w:rsidRDefault="00860E7B" w:rsidP="00E434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E01AB">
              <w:rPr>
                <w:rFonts w:asciiTheme="minorHAnsi" w:hAnsiTheme="minorHAnsi" w:cs="Arial"/>
                <w:sz w:val="20"/>
                <w:szCs w:val="20"/>
              </w:rPr>
              <w:t>Annet:</w:t>
            </w:r>
          </w:p>
          <w:p w14:paraId="00F5F671" w14:textId="4E0AB3AC" w:rsidR="00860E7B" w:rsidRPr="002E01AB" w:rsidRDefault="00860E7B" w:rsidP="00E434C1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2E01AB">
              <w:rPr>
                <w:rFonts w:asciiTheme="minorHAnsi" w:hAnsiTheme="minorHAnsi" w:cs="Arial"/>
                <w:sz w:val="20"/>
                <w:szCs w:val="20"/>
              </w:rPr>
              <w:t xml:space="preserve">Kalkulator: Grafisk kalkulator, skolen anbefaler Casio </w:t>
            </w:r>
            <w:proofErr w:type="spellStart"/>
            <w:r w:rsidRPr="002E01AB">
              <w:rPr>
                <w:rFonts w:asciiTheme="minorHAnsi" w:hAnsiTheme="minorHAnsi" w:cs="Arial"/>
                <w:sz w:val="20"/>
                <w:szCs w:val="20"/>
              </w:rPr>
              <w:t>fx</w:t>
            </w:r>
            <w:proofErr w:type="spellEnd"/>
            <w:r w:rsidRPr="002E01AB">
              <w:rPr>
                <w:rFonts w:asciiTheme="minorHAnsi" w:hAnsiTheme="minorHAnsi" w:cs="Arial"/>
                <w:sz w:val="20"/>
                <w:szCs w:val="20"/>
              </w:rPr>
              <w:t>-CG 20</w:t>
            </w:r>
            <w:r w:rsidR="00BE42E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76FC0ADD" w14:textId="77777777" w:rsidR="00860E7B" w:rsidRPr="002E01AB" w:rsidRDefault="00860E7B" w:rsidP="00E434C1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E01AB">
              <w:rPr>
                <w:rFonts w:asciiTheme="minorHAnsi" w:hAnsiTheme="minorHAnsi" w:cs="Arial"/>
                <w:sz w:val="20"/>
                <w:szCs w:val="20"/>
                <w:lang w:val="en-US"/>
              </w:rPr>
              <w:t>Gyldendals</w:t>
            </w:r>
            <w:proofErr w:type="spellEnd"/>
            <w:r w:rsidRPr="002E01A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AB">
              <w:rPr>
                <w:rFonts w:asciiTheme="minorHAnsi" w:hAnsiTheme="minorHAnsi" w:cs="Arial"/>
                <w:sz w:val="20"/>
                <w:szCs w:val="20"/>
                <w:lang w:val="en-US"/>
              </w:rPr>
              <w:t>formelsamling</w:t>
            </w:r>
            <w:proofErr w:type="spellEnd"/>
            <w:r w:rsidRPr="002E01A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AB">
              <w:rPr>
                <w:rFonts w:asciiTheme="minorHAnsi" w:hAnsiTheme="minorHAnsi" w:cs="Arial"/>
                <w:sz w:val="20"/>
                <w:szCs w:val="20"/>
                <w:lang w:val="en-US"/>
              </w:rPr>
              <w:t>i</w:t>
            </w:r>
            <w:proofErr w:type="spellEnd"/>
            <w:r w:rsidRPr="002E01A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AB">
              <w:rPr>
                <w:rFonts w:asciiTheme="minorHAnsi" w:hAnsiTheme="minorHAnsi" w:cs="Arial"/>
                <w:sz w:val="20"/>
                <w:szCs w:val="20"/>
                <w:lang w:val="en-US"/>
              </w:rPr>
              <w:t>matematikk</w:t>
            </w:r>
            <w:proofErr w:type="spellEnd"/>
          </w:p>
        </w:tc>
      </w:tr>
      <w:tr w:rsidR="001246EF" w:rsidRPr="002E01AB" w14:paraId="0DB6DA00" w14:textId="77777777" w:rsidTr="61459921">
        <w:tc>
          <w:tcPr>
            <w:tcW w:w="7372" w:type="dxa"/>
            <w:shd w:val="clear" w:color="auto" w:fill="B6DDE8" w:themeFill="accent5" w:themeFillTint="66"/>
          </w:tcPr>
          <w:p w14:paraId="47C2C252" w14:textId="77777777" w:rsidR="001246EF" w:rsidRPr="002E01AB" w:rsidRDefault="001246EF" w:rsidP="00A32B65">
            <w:pPr>
              <w:rPr>
                <w:rFonts w:asciiTheme="minorHAnsi" w:hAnsiTheme="minorHAnsi"/>
                <w:sz w:val="20"/>
                <w:szCs w:val="20"/>
              </w:rPr>
            </w:pPr>
            <w:r w:rsidRPr="002E01AB">
              <w:rPr>
                <w:rFonts w:asciiTheme="minorHAnsi" w:hAnsiTheme="minorHAnsi"/>
                <w:b/>
                <w:sz w:val="20"/>
                <w:szCs w:val="20"/>
              </w:rPr>
              <w:t>Emne B Yrkesrettet kommunikasjon (00TE03B)</w:t>
            </w:r>
          </w:p>
        </w:tc>
        <w:tc>
          <w:tcPr>
            <w:tcW w:w="1984" w:type="dxa"/>
            <w:gridSpan w:val="2"/>
            <w:shd w:val="clear" w:color="auto" w:fill="B6DDE8" w:themeFill="accent5" w:themeFillTint="66"/>
          </w:tcPr>
          <w:p w14:paraId="15A59E4E" w14:textId="77777777" w:rsidR="001246EF" w:rsidRPr="002E01AB" w:rsidRDefault="001246EF" w:rsidP="00A32B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01AB">
              <w:rPr>
                <w:rFonts w:asciiTheme="minorHAnsi" w:hAnsiTheme="minorHAnsi"/>
                <w:b/>
                <w:sz w:val="20"/>
                <w:szCs w:val="20"/>
              </w:rPr>
              <w:t>ISBN</w:t>
            </w:r>
          </w:p>
        </w:tc>
      </w:tr>
      <w:tr w:rsidR="001246EF" w:rsidRPr="002E01AB" w14:paraId="3AF0E992" w14:textId="77777777" w:rsidTr="61459921">
        <w:tc>
          <w:tcPr>
            <w:tcW w:w="9356" w:type="dxa"/>
            <w:gridSpan w:val="3"/>
            <w:shd w:val="clear" w:color="auto" w:fill="D9D9D9" w:themeFill="background1" w:themeFillShade="D9"/>
          </w:tcPr>
          <w:p w14:paraId="3AD5E64D" w14:textId="77777777" w:rsidR="001246EF" w:rsidRPr="002E01AB" w:rsidRDefault="001246EF" w:rsidP="00A32B6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E01AB">
              <w:rPr>
                <w:rFonts w:asciiTheme="minorHAnsi" w:hAnsiTheme="minorHAnsi"/>
                <w:i/>
                <w:sz w:val="20"/>
                <w:szCs w:val="20"/>
              </w:rPr>
              <w:t>Norsk</w:t>
            </w:r>
          </w:p>
        </w:tc>
      </w:tr>
      <w:tr w:rsidR="001246EF" w:rsidRPr="002E01AB" w14:paraId="5D71FE5B" w14:textId="77777777" w:rsidTr="61459921">
        <w:tc>
          <w:tcPr>
            <w:tcW w:w="7372" w:type="dxa"/>
          </w:tcPr>
          <w:p w14:paraId="473D5876" w14:textId="77777777" w:rsidR="001246EF" w:rsidRPr="002E01AB" w:rsidRDefault="001246EF" w:rsidP="00A32B6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01AB">
              <w:rPr>
                <w:rFonts w:asciiTheme="minorHAnsi" w:hAnsiTheme="minorHAnsi"/>
                <w:sz w:val="20"/>
                <w:szCs w:val="20"/>
              </w:rPr>
              <w:t>Federl</w:t>
            </w:r>
            <w:proofErr w:type="spellEnd"/>
            <w:r w:rsidRPr="002E01AB">
              <w:rPr>
                <w:rFonts w:asciiTheme="minorHAnsi" w:hAnsiTheme="minorHAnsi"/>
                <w:sz w:val="20"/>
                <w:szCs w:val="20"/>
              </w:rPr>
              <w:t xml:space="preserve">, Marion og Hoel, Arve: </w:t>
            </w:r>
            <w:r w:rsidRPr="002E01AB">
              <w:rPr>
                <w:rFonts w:asciiTheme="minorHAnsi" w:hAnsiTheme="minorHAnsi"/>
                <w:i/>
                <w:sz w:val="20"/>
                <w:szCs w:val="20"/>
              </w:rPr>
              <w:t>Norsk for fagskolen</w:t>
            </w:r>
          </w:p>
        </w:tc>
        <w:tc>
          <w:tcPr>
            <w:tcW w:w="1984" w:type="dxa"/>
            <w:gridSpan w:val="2"/>
          </w:tcPr>
          <w:p w14:paraId="17777937" w14:textId="77777777" w:rsidR="001246EF" w:rsidRPr="002E01AB" w:rsidRDefault="001246EF" w:rsidP="00A32B65">
            <w:pPr>
              <w:rPr>
                <w:rFonts w:asciiTheme="minorHAnsi" w:hAnsiTheme="minorHAnsi"/>
                <w:sz w:val="20"/>
                <w:szCs w:val="20"/>
              </w:rPr>
            </w:pPr>
            <w:r w:rsidRPr="002E01AB">
              <w:rPr>
                <w:rFonts w:asciiTheme="minorHAnsi" w:hAnsiTheme="minorHAnsi"/>
                <w:sz w:val="20"/>
                <w:szCs w:val="20"/>
              </w:rPr>
              <w:t>9788256273287</w:t>
            </w:r>
          </w:p>
        </w:tc>
      </w:tr>
      <w:tr w:rsidR="00C76EEA" w:rsidRPr="002E01AB" w14:paraId="2FF91492" w14:textId="77777777" w:rsidTr="61459921">
        <w:tc>
          <w:tcPr>
            <w:tcW w:w="7372" w:type="dxa"/>
          </w:tcPr>
          <w:p w14:paraId="7937DEEB" w14:textId="77777777" w:rsidR="00C76EEA" w:rsidRPr="002E01AB" w:rsidRDefault="00C76EEA" w:rsidP="00C51F1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Andersen Erling S og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Schwenke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: Eva, </w:t>
            </w:r>
            <w:r w:rsidRPr="00C76EE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Prosjektarbeid- en veiledning for studenter</w:t>
            </w:r>
          </w:p>
        </w:tc>
        <w:tc>
          <w:tcPr>
            <w:tcW w:w="1984" w:type="dxa"/>
            <w:gridSpan w:val="2"/>
          </w:tcPr>
          <w:p w14:paraId="6F6FD2DB" w14:textId="77777777" w:rsidR="00C76EEA" w:rsidRPr="002E01AB" w:rsidRDefault="00C76EEA" w:rsidP="00C51F1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9788256272303</w:t>
            </w:r>
          </w:p>
        </w:tc>
      </w:tr>
      <w:tr w:rsidR="001246EF" w:rsidRPr="002E01AB" w14:paraId="1B1C74D6" w14:textId="77777777" w:rsidTr="61459921">
        <w:tc>
          <w:tcPr>
            <w:tcW w:w="7372" w:type="dxa"/>
          </w:tcPr>
          <w:p w14:paraId="0196E602" w14:textId="77777777" w:rsidR="001246EF" w:rsidRPr="002E01AB" w:rsidRDefault="00C76EEA" w:rsidP="00A32B65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Mørch, Valgerd:</w:t>
            </w:r>
            <w:r w:rsidR="001246EF" w:rsidRPr="002E01A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246EF" w:rsidRPr="002E01A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Skrivenøkkel</w:t>
            </w:r>
          </w:p>
        </w:tc>
        <w:tc>
          <w:tcPr>
            <w:tcW w:w="1984" w:type="dxa"/>
            <w:gridSpan w:val="2"/>
          </w:tcPr>
          <w:p w14:paraId="15027A59" w14:textId="77777777" w:rsidR="001246EF" w:rsidRPr="002E01AB" w:rsidRDefault="001246EF" w:rsidP="00A32B65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E01A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9788256262922</w:t>
            </w:r>
          </w:p>
        </w:tc>
      </w:tr>
      <w:tr w:rsidR="000C1882" w:rsidRPr="002E01AB" w14:paraId="6192FAE1" w14:textId="77777777" w:rsidTr="61459921">
        <w:tc>
          <w:tcPr>
            <w:tcW w:w="7372" w:type="dxa"/>
          </w:tcPr>
          <w:p w14:paraId="6A2F1E85" w14:textId="2793D935" w:rsidR="000C1882" w:rsidRPr="000C1882" w:rsidRDefault="000C1882" w:rsidP="00A32B65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Thorenfeldt, Anne: 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Prosjektnøkkel-hjelp til arbeid med prosjekt</w:t>
            </w:r>
          </w:p>
        </w:tc>
        <w:tc>
          <w:tcPr>
            <w:tcW w:w="1984" w:type="dxa"/>
            <w:gridSpan w:val="2"/>
          </w:tcPr>
          <w:p w14:paraId="2CB2C742" w14:textId="10CEA13F" w:rsidR="000C1882" w:rsidRPr="002E01AB" w:rsidRDefault="000C1882" w:rsidP="00A32B6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C188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8256264748</w:t>
            </w:r>
          </w:p>
        </w:tc>
      </w:tr>
      <w:tr w:rsidR="001246EF" w:rsidRPr="002E01AB" w14:paraId="5F239283" w14:textId="77777777" w:rsidTr="61459921">
        <w:trPr>
          <w:trHeight w:val="547"/>
        </w:trPr>
        <w:tc>
          <w:tcPr>
            <w:tcW w:w="9356" w:type="dxa"/>
            <w:gridSpan w:val="3"/>
          </w:tcPr>
          <w:p w14:paraId="2DBB062E" w14:textId="77777777" w:rsidR="001246EF" w:rsidRPr="002E01AB" w:rsidRDefault="001246EF" w:rsidP="00A32B6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E01A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Nettressurser:</w:t>
            </w:r>
          </w:p>
          <w:p w14:paraId="7AE8D907" w14:textId="77777777" w:rsidR="001246EF" w:rsidRPr="002E01AB" w:rsidRDefault="001246EF" w:rsidP="001246EF">
            <w:pPr>
              <w:pStyle w:val="Listeavsnit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2E01AB">
              <w:rPr>
                <w:color w:val="000000" w:themeColor="text1"/>
                <w:sz w:val="20"/>
                <w:szCs w:val="20"/>
              </w:rPr>
              <w:t xml:space="preserve">Grammatikk, rettskriving, skriveprosess og øvelser m.m.: </w:t>
            </w:r>
            <w:hyperlink r:id="rId11" w:history="1">
              <w:r w:rsidRPr="002E01AB">
                <w:rPr>
                  <w:rStyle w:val="Hyperkobling"/>
                  <w:color w:val="265898" w:themeColor="text2" w:themeTint="E6"/>
                  <w:sz w:val="20"/>
                  <w:szCs w:val="20"/>
                </w:rPr>
                <w:t>http://www.norsksidene.no/web/</w:t>
              </w:r>
            </w:hyperlink>
          </w:p>
          <w:p w14:paraId="51DAE095" w14:textId="77777777" w:rsidR="001246EF" w:rsidRPr="002E01AB" w:rsidRDefault="001246EF" w:rsidP="001246EF">
            <w:pPr>
              <w:pStyle w:val="Listeavsnit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2E01AB">
              <w:rPr>
                <w:color w:val="000000" w:themeColor="text1"/>
                <w:sz w:val="20"/>
                <w:szCs w:val="20"/>
              </w:rPr>
              <w:t xml:space="preserve">Referansestiler, kildekritikk, lovgivning m.m.: </w:t>
            </w:r>
            <w:hyperlink r:id="rId12" w:history="1">
              <w:r w:rsidRPr="002E01AB">
                <w:rPr>
                  <w:rStyle w:val="Hyperkobling"/>
                  <w:color w:val="265898" w:themeColor="text2" w:themeTint="E6"/>
                  <w:sz w:val="20"/>
                  <w:szCs w:val="20"/>
                </w:rPr>
                <w:t>http://kildekompasset.no/</w:t>
              </w:r>
            </w:hyperlink>
          </w:p>
          <w:p w14:paraId="54E6A01A" w14:textId="77777777" w:rsidR="001246EF" w:rsidRPr="002E01AB" w:rsidRDefault="001246EF" w:rsidP="001246EF">
            <w:pPr>
              <w:pStyle w:val="Listeavsnit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2E01AB">
              <w:rPr>
                <w:color w:val="000000" w:themeColor="text1"/>
                <w:sz w:val="20"/>
                <w:szCs w:val="20"/>
              </w:rPr>
              <w:t xml:space="preserve">Diverse temaer til støtte fra: </w:t>
            </w:r>
            <w:hyperlink r:id="rId13" w:history="1">
              <w:r w:rsidRPr="002E01AB">
                <w:rPr>
                  <w:rStyle w:val="Hyperkobling"/>
                  <w:sz w:val="20"/>
                  <w:szCs w:val="20"/>
                </w:rPr>
                <w:t>http://ndla.no/</w:t>
              </w:r>
            </w:hyperlink>
          </w:p>
          <w:p w14:paraId="2E98D578" w14:textId="77777777" w:rsidR="001246EF" w:rsidRPr="002E01AB" w:rsidRDefault="001246EF" w:rsidP="001246EF">
            <w:pPr>
              <w:pStyle w:val="Listeavsnit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2E01AB">
              <w:rPr>
                <w:color w:val="000000" w:themeColor="text1"/>
                <w:sz w:val="20"/>
                <w:szCs w:val="20"/>
              </w:rPr>
              <w:t xml:space="preserve">Ordbøker: </w:t>
            </w:r>
            <w:hyperlink r:id="rId14" w:history="1">
              <w:r w:rsidRPr="002E01AB">
                <w:rPr>
                  <w:rStyle w:val="Hyperkobling"/>
                  <w:color w:val="265898" w:themeColor="text2" w:themeTint="E6"/>
                  <w:sz w:val="20"/>
                  <w:szCs w:val="20"/>
                </w:rPr>
                <w:t>http://www.ordnett.no/</w:t>
              </w:r>
            </w:hyperlink>
            <w:r w:rsidRPr="002E01AB">
              <w:rPr>
                <w:color w:val="000000" w:themeColor="text1"/>
                <w:sz w:val="20"/>
                <w:szCs w:val="20"/>
              </w:rPr>
              <w:t xml:space="preserve"> (tilgang via Utdanningsportalen for Østfold fylkeskommune)</w:t>
            </w:r>
          </w:p>
          <w:p w14:paraId="38423622" w14:textId="77777777" w:rsidR="001246EF" w:rsidRPr="002E01AB" w:rsidRDefault="001246EF" w:rsidP="001246EF">
            <w:pPr>
              <w:pStyle w:val="Listeavsnit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2E01AB">
              <w:rPr>
                <w:color w:val="000000" w:themeColor="text1"/>
                <w:sz w:val="20"/>
                <w:szCs w:val="20"/>
              </w:rPr>
              <w:t>Eventuelle andre nettressurser ved behov</w:t>
            </w:r>
          </w:p>
        </w:tc>
      </w:tr>
      <w:tr w:rsidR="001246EF" w:rsidRPr="002E01AB" w14:paraId="2E4AC2F5" w14:textId="77777777" w:rsidTr="61459921">
        <w:tc>
          <w:tcPr>
            <w:tcW w:w="9356" w:type="dxa"/>
            <w:gridSpan w:val="3"/>
            <w:shd w:val="clear" w:color="auto" w:fill="D9D9D9" w:themeFill="background1" w:themeFillShade="D9"/>
          </w:tcPr>
          <w:p w14:paraId="72B89576" w14:textId="77777777" w:rsidR="001246EF" w:rsidRPr="002E01AB" w:rsidRDefault="001246EF" w:rsidP="00A32B65">
            <w:pPr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2E01A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Engelsk</w:t>
            </w:r>
          </w:p>
        </w:tc>
      </w:tr>
      <w:tr w:rsidR="00182879" w:rsidRPr="00C811C5" w14:paraId="386C31D2" w14:textId="77777777" w:rsidTr="61459921">
        <w:tc>
          <w:tcPr>
            <w:tcW w:w="7400" w:type="dxa"/>
            <w:gridSpan w:val="2"/>
          </w:tcPr>
          <w:p w14:paraId="05260AD9" w14:textId="77777777" w:rsidR="00182879" w:rsidRDefault="00182879" w:rsidP="0018287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74FBF">
              <w:rPr>
                <w:rFonts w:asciiTheme="minorHAnsi" w:hAnsiTheme="minorHAnsi"/>
                <w:sz w:val="20"/>
                <w:szCs w:val="20"/>
              </w:rPr>
              <w:t xml:space="preserve">Talberg, Olav: </w:t>
            </w:r>
            <w:r w:rsidRPr="00174FBF">
              <w:rPr>
                <w:rFonts w:asciiTheme="minorHAnsi" w:hAnsiTheme="minorHAnsi"/>
                <w:i/>
                <w:sz w:val="20"/>
                <w:szCs w:val="20"/>
              </w:rPr>
              <w:t xml:space="preserve">Access – English for Engineering Students. </w:t>
            </w:r>
            <w:proofErr w:type="spellStart"/>
            <w:r w:rsidRPr="00174FBF">
              <w:rPr>
                <w:rFonts w:asciiTheme="minorHAnsi" w:hAnsiTheme="minorHAnsi"/>
                <w:i/>
                <w:sz w:val="20"/>
                <w:szCs w:val="20"/>
              </w:rPr>
              <w:t>Revised</w:t>
            </w:r>
            <w:proofErr w:type="spellEnd"/>
            <w:r w:rsidRPr="00174F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74FBF">
              <w:rPr>
                <w:rFonts w:asciiTheme="minorHAnsi" w:hAnsiTheme="minorHAnsi"/>
                <w:i/>
                <w:sz w:val="20"/>
                <w:szCs w:val="20"/>
              </w:rPr>
              <w:t>edition</w:t>
            </w:r>
            <w:proofErr w:type="spellEnd"/>
          </w:p>
          <w:p w14:paraId="1F7AD225" w14:textId="77777777" w:rsidR="00182879" w:rsidRPr="00174FBF" w:rsidRDefault="00182879" w:rsidP="001828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Boka kan også kjøpes og lastes ned som e-bok: </w:t>
            </w:r>
            <w:hyperlink r:id="rId15" w:history="1">
              <w:r w:rsidRPr="00A77CB7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https://brettboka.no/webshop/products/878</w:t>
              </w:r>
            </w:hyperlink>
          </w:p>
        </w:tc>
        <w:tc>
          <w:tcPr>
            <w:tcW w:w="1956" w:type="dxa"/>
          </w:tcPr>
          <w:p w14:paraId="45DC8878" w14:textId="77777777" w:rsidR="00182879" w:rsidRPr="00C811C5" w:rsidRDefault="00182879" w:rsidP="001828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9788241207297</w:t>
            </w:r>
          </w:p>
        </w:tc>
      </w:tr>
      <w:tr w:rsidR="00182879" w:rsidRPr="002E01AB" w14:paraId="4473402C" w14:textId="77777777" w:rsidTr="61459921">
        <w:trPr>
          <w:trHeight w:val="826"/>
        </w:trPr>
        <w:tc>
          <w:tcPr>
            <w:tcW w:w="9356" w:type="dxa"/>
            <w:gridSpan w:val="3"/>
          </w:tcPr>
          <w:p w14:paraId="29C0110B" w14:textId="77777777" w:rsidR="00182879" w:rsidRPr="00174FBF" w:rsidRDefault="00182879" w:rsidP="0018287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174FB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Nettressurser: </w:t>
            </w:r>
          </w:p>
          <w:p w14:paraId="485A9EF9" w14:textId="77777777" w:rsidR="00182879" w:rsidRPr="00174FBF" w:rsidRDefault="00182879" w:rsidP="00182879">
            <w:pPr>
              <w:pStyle w:val="Listeavsnitt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74FBF">
              <w:rPr>
                <w:color w:val="000000" w:themeColor="text1"/>
                <w:sz w:val="20"/>
                <w:szCs w:val="20"/>
              </w:rPr>
              <w:t xml:space="preserve">Referansestiler, kildekritikk, lovgivning m.m.: </w:t>
            </w:r>
            <w:hyperlink r:id="rId16" w:history="1">
              <w:r w:rsidRPr="00174FBF">
                <w:rPr>
                  <w:rStyle w:val="Hyperkobling"/>
                  <w:sz w:val="20"/>
                  <w:szCs w:val="20"/>
                </w:rPr>
                <w:t>http://kildekompasset.no/english</w:t>
              </w:r>
            </w:hyperlink>
          </w:p>
          <w:p w14:paraId="57919757" w14:textId="77777777" w:rsidR="00182879" w:rsidRPr="00174FBF" w:rsidRDefault="00182879" w:rsidP="00182879">
            <w:pPr>
              <w:pStyle w:val="Listeavsnitt"/>
              <w:numPr>
                <w:ilvl w:val="0"/>
                <w:numId w:val="3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174FBF">
              <w:rPr>
                <w:color w:val="000000" w:themeColor="text1"/>
                <w:sz w:val="20"/>
                <w:szCs w:val="20"/>
              </w:rPr>
              <w:t xml:space="preserve">Ordbøker: </w:t>
            </w:r>
            <w:hyperlink r:id="rId17" w:history="1">
              <w:r w:rsidRPr="00174FBF">
                <w:rPr>
                  <w:rStyle w:val="Hyperkobling"/>
                  <w:sz w:val="20"/>
                  <w:szCs w:val="20"/>
                </w:rPr>
                <w:t>http://www.ordnett.no/</w:t>
              </w:r>
            </w:hyperlink>
            <w:r w:rsidRPr="00174FBF">
              <w:rPr>
                <w:color w:val="000000" w:themeColor="text1"/>
                <w:sz w:val="20"/>
                <w:szCs w:val="20"/>
              </w:rPr>
              <w:t xml:space="preserve"> (tilgang via Utdanningsportalen for Østfold fylkeskommune)</w:t>
            </w:r>
          </w:p>
          <w:p w14:paraId="0767B921" w14:textId="77777777" w:rsidR="00182879" w:rsidRPr="00174FBF" w:rsidRDefault="00182879" w:rsidP="00182879">
            <w:pPr>
              <w:pStyle w:val="Listeavsnitt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74FBF">
              <w:rPr>
                <w:color w:val="000000" w:themeColor="text1"/>
                <w:sz w:val="20"/>
                <w:szCs w:val="20"/>
              </w:rPr>
              <w:t xml:space="preserve">Diverse temaer om kommunikasjon: </w:t>
            </w:r>
            <w:hyperlink r:id="rId18" w:history="1">
              <w:r w:rsidRPr="00174FBF">
                <w:rPr>
                  <w:rStyle w:val="Hyperkobling"/>
                  <w:sz w:val="20"/>
                  <w:szCs w:val="20"/>
                </w:rPr>
                <w:t>http://www.skillsyouneed.com/</w:t>
              </w:r>
            </w:hyperlink>
          </w:p>
          <w:p w14:paraId="3135D645" w14:textId="77777777" w:rsidR="00182879" w:rsidRPr="00174FBF" w:rsidRDefault="00182879" w:rsidP="00182879">
            <w:pPr>
              <w:pStyle w:val="Listeavsnitt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74FBF">
              <w:rPr>
                <w:color w:val="000000" w:themeColor="text1"/>
                <w:sz w:val="20"/>
                <w:szCs w:val="20"/>
              </w:rPr>
              <w:t xml:space="preserve">Noen temaer om kommunikasjon, sjangre og grammatikk til støtte fra: </w:t>
            </w:r>
            <w:hyperlink r:id="rId19" w:history="1">
              <w:r w:rsidRPr="00174FBF">
                <w:rPr>
                  <w:rStyle w:val="Hyperkobling"/>
                  <w:sz w:val="20"/>
                  <w:szCs w:val="20"/>
                </w:rPr>
                <w:t>http://ndla.no/</w:t>
              </w:r>
            </w:hyperlink>
            <w:r w:rsidRPr="00174FBF">
              <w:rPr>
                <w:color w:val="000000" w:themeColor="text1"/>
                <w:sz w:val="20"/>
                <w:szCs w:val="20"/>
              </w:rPr>
              <w:t xml:space="preserve"> (tilgang via Utdanningsportalen</w:t>
            </w:r>
            <w:r>
              <w:rPr>
                <w:color w:val="000000" w:themeColor="text1"/>
                <w:sz w:val="20"/>
                <w:szCs w:val="20"/>
              </w:rPr>
              <w:t xml:space="preserve"> for Østfold fylkeskommune</w:t>
            </w:r>
            <w:r w:rsidRPr="00174FBF">
              <w:rPr>
                <w:color w:val="000000" w:themeColor="text1"/>
                <w:sz w:val="20"/>
                <w:szCs w:val="20"/>
              </w:rPr>
              <w:t>)</w:t>
            </w:r>
          </w:p>
          <w:p w14:paraId="7969E024" w14:textId="77777777" w:rsidR="00182879" w:rsidRPr="00C47D4B" w:rsidRDefault="00182879" w:rsidP="00182879">
            <w:pPr>
              <w:pStyle w:val="Listeavsnitt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74FBF">
              <w:rPr>
                <w:color w:val="000000" w:themeColor="text1"/>
                <w:sz w:val="20"/>
                <w:szCs w:val="20"/>
              </w:rPr>
              <w:t xml:space="preserve">Skriving, grammatikk og øvelser m.m.: </w:t>
            </w:r>
            <w:hyperlink r:id="rId20" w:history="1">
              <w:r w:rsidRPr="00174FBF">
                <w:rPr>
                  <w:rStyle w:val="Hyperkobling"/>
                  <w:sz w:val="20"/>
                  <w:szCs w:val="20"/>
                </w:rPr>
                <w:t>http://learnenglish.britishcouncil.org/en/</w:t>
              </w:r>
            </w:hyperlink>
          </w:p>
          <w:p w14:paraId="6DC8C56E" w14:textId="77777777" w:rsidR="00182879" w:rsidRDefault="006B4ECF" w:rsidP="00182879">
            <w:pPr>
              <w:pStyle w:val="Listeavsnitt"/>
              <w:rPr>
                <w:color w:val="000000" w:themeColor="text1"/>
                <w:sz w:val="20"/>
                <w:szCs w:val="20"/>
              </w:rPr>
            </w:pPr>
            <w:hyperlink r:id="rId21" w:history="1">
              <w:r w:rsidR="00182879" w:rsidRPr="00A77CB7">
                <w:rPr>
                  <w:rStyle w:val="Hyperkobling"/>
                  <w:sz w:val="20"/>
                  <w:szCs w:val="20"/>
                </w:rPr>
                <w:t>https://owl.english.purdue.edu/exercises/</w:t>
              </w:r>
            </w:hyperlink>
            <w:r w:rsidR="0018287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A4AECA5" w14:textId="77777777" w:rsidR="00182879" w:rsidRDefault="006B4ECF" w:rsidP="00182879">
            <w:pPr>
              <w:pStyle w:val="Listeavsnitt"/>
              <w:rPr>
                <w:color w:val="000000" w:themeColor="text1"/>
                <w:sz w:val="20"/>
                <w:szCs w:val="20"/>
              </w:rPr>
            </w:pPr>
            <w:hyperlink r:id="rId22" w:history="1">
              <w:r w:rsidR="00182879" w:rsidRPr="00A77CB7">
                <w:rPr>
                  <w:rStyle w:val="Hyperkobling"/>
                  <w:sz w:val="20"/>
                  <w:szCs w:val="20"/>
                </w:rPr>
                <w:t>https://owl.english.purdue.edu/owl/</w:t>
              </w:r>
            </w:hyperlink>
            <w:r w:rsidR="0018287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7654E22" w14:textId="77777777" w:rsidR="00182879" w:rsidRPr="00174FBF" w:rsidRDefault="00182879" w:rsidP="00182879">
            <w:pPr>
              <w:pStyle w:val="Listeavsnitt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174FBF">
              <w:rPr>
                <w:color w:val="000000" w:themeColor="text1"/>
                <w:sz w:val="20"/>
                <w:szCs w:val="20"/>
              </w:rPr>
              <w:t>Eventuelle andre nettressurser ved behov</w:t>
            </w:r>
          </w:p>
        </w:tc>
      </w:tr>
      <w:tr w:rsidR="00860E7B" w:rsidRPr="002E01AB" w14:paraId="6AC5260B" w14:textId="77777777" w:rsidTr="61459921">
        <w:tc>
          <w:tcPr>
            <w:tcW w:w="9356" w:type="dxa"/>
            <w:gridSpan w:val="3"/>
            <w:shd w:val="clear" w:color="auto" w:fill="B6DDE8" w:themeFill="accent5" w:themeFillTint="66"/>
          </w:tcPr>
          <w:p w14:paraId="1471BF50" w14:textId="77777777" w:rsidR="00860E7B" w:rsidRPr="002E01AB" w:rsidRDefault="00860E7B" w:rsidP="00E434C1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2E01AB">
              <w:rPr>
                <w:rFonts w:asciiTheme="minorHAnsi" w:hAnsiTheme="minorHAnsi" w:cs="Arial"/>
                <w:b/>
                <w:sz w:val="20"/>
                <w:szCs w:val="20"/>
              </w:rPr>
              <w:t>Emne C LØM-emnet (00TX00A)</w:t>
            </w:r>
          </w:p>
        </w:tc>
      </w:tr>
      <w:tr w:rsidR="00860E7B" w:rsidRPr="0032431D" w14:paraId="55E3F14B" w14:textId="77777777" w:rsidTr="61459921">
        <w:tc>
          <w:tcPr>
            <w:tcW w:w="9356" w:type="dxa"/>
            <w:gridSpan w:val="3"/>
            <w:shd w:val="clear" w:color="auto" w:fill="F2F2F2" w:themeFill="background1" w:themeFillShade="F2"/>
          </w:tcPr>
          <w:p w14:paraId="285166DD" w14:textId="77777777" w:rsidR="00860E7B" w:rsidRPr="0032431D" w:rsidRDefault="00860E7B" w:rsidP="00E434C1">
            <w:pPr>
              <w:rPr>
                <w:rFonts w:asciiTheme="minorHAnsi" w:hAnsiTheme="minorHAnsi"/>
                <w:sz w:val="20"/>
                <w:szCs w:val="20"/>
              </w:rPr>
            </w:pPr>
            <w:r w:rsidRPr="0032431D">
              <w:rPr>
                <w:rFonts w:asciiTheme="minorHAnsi" w:hAnsiTheme="minorHAnsi"/>
                <w:i/>
                <w:sz w:val="20"/>
                <w:szCs w:val="20"/>
              </w:rPr>
              <w:t>Ledelse, økonomi og markedsføring</w:t>
            </w:r>
          </w:p>
        </w:tc>
      </w:tr>
      <w:tr w:rsidR="00860E7B" w:rsidRPr="0032431D" w14:paraId="1FEB41DC" w14:textId="77777777" w:rsidTr="61459921">
        <w:tc>
          <w:tcPr>
            <w:tcW w:w="7400" w:type="dxa"/>
            <w:gridSpan w:val="2"/>
          </w:tcPr>
          <w:p w14:paraId="24ACAF40" w14:textId="77777777" w:rsidR="00860E7B" w:rsidRPr="0032431D" w:rsidRDefault="005B7ECA" w:rsidP="00E434C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Hjertnes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, Frode: </w:t>
            </w:r>
            <w:r w:rsidRPr="007A3D74">
              <w:rPr>
                <w:rFonts w:asciiTheme="minorHAnsi" w:hAnsiTheme="minorHAnsi" w:cs="Arial"/>
                <w:i/>
                <w:sz w:val="20"/>
                <w:szCs w:val="20"/>
              </w:rPr>
              <w:t>Markedsføring, organisasjon og ledelse</w:t>
            </w:r>
          </w:p>
        </w:tc>
        <w:tc>
          <w:tcPr>
            <w:tcW w:w="1956" w:type="dxa"/>
          </w:tcPr>
          <w:p w14:paraId="0FCBFE66" w14:textId="77777777" w:rsidR="00860E7B" w:rsidRPr="0032431D" w:rsidRDefault="005B7ECA" w:rsidP="00E434C1">
            <w:pPr>
              <w:rPr>
                <w:rFonts w:asciiTheme="minorHAnsi" w:hAnsiTheme="minorHAnsi"/>
                <w:sz w:val="20"/>
                <w:szCs w:val="20"/>
              </w:rPr>
            </w:pPr>
            <w:r w:rsidRPr="007A3D74">
              <w:rPr>
                <w:rFonts w:asciiTheme="minorHAnsi" w:hAnsiTheme="minorHAnsi" w:cs="Arial"/>
                <w:vanish/>
                <w:color w:val="211E1E"/>
                <w:sz w:val="20"/>
                <w:szCs w:val="20"/>
              </w:rPr>
              <w:t>9788245016451</w:t>
            </w:r>
          </w:p>
        </w:tc>
      </w:tr>
      <w:tr w:rsidR="00860E7B" w:rsidRPr="0032431D" w14:paraId="5A28F66E" w14:textId="77777777" w:rsidTr="61459921">
        <w:tc>
          <w:tcPr>
            <w:tcW w:w="7400" w:type="dxa"/>
            <w:gridSpan w:val="2"/>
          </w:tcPr>
          <w:p w14:paraId="1F4A4E3F" w14:textId="0789B203" w:rsidR="00860E7B" w:rsidRPr="000C1882" w:rsidRDefault="000C1882" w:rsidP="00E434C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Hjertnes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, Frode og Skorpen, Brynjulf: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Økonomistyring</w:t>
            </w:r>
          </w:p>
        </w:tc>
        <w:tc>
          <w:tcPr>
            <w:tcW w:w="1956" w:type="dxa"/>
          </w:tcPr>
          <w:p w14:paraId="00A878A5" w14:textId="27169C09" w:rsidR="00860E7B" w:rsidRPr="0032431D" w:rsidRDefault="000C1882" w:rsidP="00E434C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9728245024678</w:t>
            </w:r>
          </w:p>
        </w:tc>
      </w:tr>
      <w:tr w:rsidR="001F678F" w:rsidRPr="00174FBF" w14:paraId="3755B8AB" w14:textId="77777777" w:rsidTr="61459921">
        <w:tc>
          <w:tcPr>
            <w:tcW w:w="7400" w:type="dxa"/>
            <w:gridSpan w:val="2"/>
          </w:tcPr>
          <w:p w14:paraId="62528F44" w14:textId="77777777" w:rsidR="001F678F" w:rsidRPr="0030705A" w:rsidRDefault="001F678F" w:rsidP="00F24FB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74FBF">
              <w:rPr>
                <w:rFonts w:asciiTheme="minorHAnsi" w:hAnsiTheme="minorHAnsi" w:cs="Arial"/>
                <w:sz w:val="20"/>
                <w:szCs w:val="20"/>
              </w:rPr>
              <w:t xml:space="preserve">Foss, </w:t>
            </w:r>
            <w:proofErr w:type="spellStart"/>
            <w:r w:rsidRPr="00174FBF">
              <w:rPr>
                <w:rFonts w:asciiTheme="minorHAnsi" w:hAnsiTheme="minorHAnsi" w:cs="Arial"/>
                <w:sz w:val="20"/>
                <w:szCs w:val="20"/>
              </w:rPr>
              <w:t>Lakså</w:t>
            </w:r>
            <w:proofErr w:type="spellEnd"/>
            <w:r w:rsidRPr="00174FBF">
              <w:rPr>
                <w:rFonts w:asciiTheme="minorHAnsi" w:hAnsiTheme="minorHAnsi" w:cs="Arial"/>
                <w:sz w:val="20"/>
                <w:szCs w:val="20"/>
              </w:rPr>
              <w:t xml:space="preserve"> og Moe: </w:t>
            </w:r>
            <w:r w:rsidRPr="00174FBF">
              <w:rPr>
                <w:rFonts w:asciiTheme="minorHAnsi" w:hAnsiTheme="minorHAnsi" w:cs="Arial"/>
                <w:i/>
                <w:sz w:val="20"/>
                <w:szCs w:val="20"/>
              </w:rPr>
              <w:t>Oppgavesamling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0705A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valgfri)</w:t>
            </w:r>
          </w:p>
        </w:tc>
        <w:tc>
          <w:tcPr>
            <w:tcW w:w="1956" w:type="dxa"/>
          </w:tcPr>
          <w:p w14:paraId="144F0A95" w14:textId="77777777" w:rsidR="001F678F" w:rsidRPr="00174FBF" w:rsidRDefault="001F678F" w:rsidP="00F24F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74FBF">
              <w:rPr>
                <w:rFonts w:asciiTheme="minorHAnsi" w:hAnsiTheme="minorHAnsi" w:cs="Arial"/>
                <w:sz w:val="20"/>
                <w:szCs w:val="20"/>
              </w:rPr>
              <w:t>9788292284674</w:t>
            </w:r>
          </w:p>
        </w:tc>
      </w:tr>
      <w:tr w:rsidR="002E01AB" w:rsidRPr="002E01AB" w14:paraId="2D3C4A99" w14:textId="77777777" w:rsidTr="61459921">
        <w:tc>
          <w:tcPr>
            <w:tcW w:w="9356" w:type="dxa"/>
            <w:gridSpan w:val="3"/>
            <w:shd w:val="clear" w:color="auto" w:fill="B6DDE8" w:themeFill="accent5" w:themeFillTint="66"/>
          </w:tcPr>
          <w:p w14:paraId="6E9A36FC" w14:textId="77777777" w:rsidR="002E01AB" w:rsidRPr="002E01AB" w:rsidRDefault="002E01AB" w:rsidP="00DB0F47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2E01AB">
              <w:rPr>
                <w:rFonts w:asciiTheme="minorHAnsi" w:hAnsiTheme="minorHAnsi" w:cs="Arial"/>
                <w:b/>
                <w:sz w:val="20"/>
                <w:szCs w:val="20"/>
              </w:rPr>
              <w:t>Emne D Elektriske systemer (00TE00D)</w:t>
            </w:r>
          </w:p>
        </w:tc>
      </w:tr>
      <w:tr w:rsidR="002E01AB" w:rsidRPr="002E01AB" w14:paraId="01AFFC28" w14:textId="77777777" w:rsidTr="61459921">
        <w:tc>
          <w:tcPr>
            <w:tcW w:w="9356" w:type="dxa"/>
            <w:gridSpan w:val="3"/>
            <w:shd w:val="clear" w:color="auto" w:fill="F2F2F2" w:themeFill="background1" w:themeFillShade="F2"/>
          </w:tcPr>
          <w:p w14:paraId="7D069C88" w14:textId="77777777" w:rsidR="002E01AB" w:rsidRPr="002E01AB" w:rsidRDefault="002E01AB" w:rsidP="00DB0F47">
            <w:pPr>
              <w:rPr>
                <w:rFonts w:asciiTheme="minorHAnsi" w:hAnsiTheme="minorHAnsi"/>
                <w:sz w:val="22"/>
              </w:rPr>
            </w:pPr>
            <w:r w:rsidRPr="002E01AB">
              <w:rPr>
                <w:rFonts w:asciiTheme="minorHAnsi" w:hAnsiTheme="minorHAnsi"/>
                <w:i/>
                <w:sz w:val="20"/>
                <w:szCs w:val="20"/>
              </w:rPr>
              <w:t>Kretsteknikk i like- og vekselstrømskretser, Magnetisme og statisk elektrisitet, Måleteknikk og laboratoriearbeid, Tegne- og simuleringsverktøy, Dokumentasjon og regelverk</w:t>
            </w:r>
          </w:p>
        </w:tc>
      </w:tr>
      <w:tr w:rsidR="002E01AB" w:rsidRPr="002E01AB" w14:paraId="4CEB4B30" w14:textId="77777777" w:rsidTr="61459921">
        <w:tc>
          <w:tcPr>
            <w:tcW w:w="7400" w:type="dxa"/>
            <w:gridSpan w:val="2"/>
          </w:tcPr>
          <w:p w14:paraId="576929A0" w14:textId="77777777" w:rsidR="002E01AB" w:rsidRPr="002E01AB" w:rsidRDefault="00726C07" w:rsidP="00726C07">
            <w:pPr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Haug</w:t>
            </w:r>
            <w:r w:rsidR="002E01AB" w:rsidRPr="002E01A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sz w:val="20"/>
                <w:szCs w:val="20"/>
              </w:rPr>
              <w:t>Rolf</w:t>
            </w:r>
            <w:r w:rsidR="002E01AB" w:rsidRPr="002E01AB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2E01AB" w:rsidRPr="002E01AB">
              <w:rPr>
                <w:rFonts w:asciiTheme="minorHAnsi" w:hAnsiTheme="minorHAnsi" w:cs="Arial"/>
                <w:i/>
                <w:sz w:val="20"/>
                <w:szCs w:val="20"/>
              </w:rPr>
              <w:t>Elekt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riske systemer for Teknisk Fagskole</w:t>
            </w:r>
          </w:p>
        </w:tc>
        <w:tc>
          <w:tcPr>
            <w:tcW w:w="1956" w:type="dxa"/>
          </w:tcPr>
          <w:p w14:paraId="786EC793" w14:textId="77777777" w:rsidR="002E01AB" w:rsidRPr="002E01AB" w:rsidRDefault="002E01AB" w:rsidP="00726C07">
            <w:pPr>
              <w:rPr>
                <w:rFonts w:asciiTheme="minorHAnsi" w:hAnsiTheme="minorHAnsi"/>
                <w:sz w:val="22"/>
              </w:rPr>
            </w:pPr>
            <w:r w:rsidRPr="002E01AB">
              <w:rPr>
                <w:rFonts w:asciiTheme="minorHAnsi" w:hAnsiTheme="minorHAnsi" w:cs="Arial"/>
                <w:sz w:val="20"/>
                <w:szCs w:val="20"/>
              </w:rPr>
              <w:t>97882</w:t>
            </w:r>
            <w:r w:rsidR="00726C07">
              <w:rPr>
                <w:rFonts w:asciiTheme="minorHAnsi" w:hAnsiTheme="minorHAnsi" w:cs="Arial"/>
                <w:sz w:val="20"/>
                <w:szCs w:val="20"/>
              </w:rPr>
              <w:t>42005571</w:t>
            </w:r>
          </w:p>
        </w:tc>
      </w:tr>
      <w:tr w:rsidR="002E01AB" w:rsidRPr="002E01AB" w14:paraId="428CECB4" w14:textId="77777777" w:rsidTr="61459921">
        <w:tc>
          <w:tcPr>
            <w:tcW w:w="7400" w:type="dxa"/>
            <w:gridSpan w:val="2"/>
          </w:tcPr>
          <w:p w14:paraId="79B042C8" w14:textId="77777777" w:rsidR="002E01AB" w:rsidRPr="002E01AB" w:rsidRDefault="002E01AB" w:rsidP="00DB0F4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E01AB">
              <w:rPr>
                <w:rFonts w:asciiTheme="minorHAnsi" w:hAnsiTheme="minorHAnsi" w:cs="Arial"/>
                <w:sz w:val="20"/>
                <w:szCs w:val="20"/>
              </w:rPr>
              <w:t xml:space="preserve">Larsen, Bjørnar: </w:t>
            </w:r>
            <w:r w:rsidRPr="002E01AB">
              <w:rPr>
                <w:rFonts w:asciiTheme="minorHAnsi" w:hAnsiTheme="minorHAnsi" w:cs="Arial"/>
                <w:i/>
                <w:sz w:val="20"/>
                <w:szCs w:val="20"/>
              </w:rPr>
              <w:t>Industriell måleteknikk for automatisering</w:t>
            </w:r>
          </w:p>
        </w:tc>
        <w:tc>
          <w:tcPr>
            <w:tcW w:w="1956" w:type="dxa"/>
          </w:tcPr>
          <w:p w14:paraId="79FEE465" w14:textId="77777777" w:rsidR="002E01AB" w:rsidRPr="002E01AB" w:rsidRDefault="002E01AB" w:rsidP="002B3A2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E01AB">
              <w:rPr>
                <w:rFonts w:asciiTheme="minorHAnsi" w:hAnsiTheme="minorHAnsi" w:cs="Arial"/>
                <w:sz w:val="20"/>
                <w:szCs w:val="20"/>
              </w:rPr>
              <w:t>978824120</w:t>
            </w:r>
            <w:r w:rsidR="002B3A26">
              <w:rPr>
                <w:rFonts w:asciiTheme="minorHAnsi" w:hAnsiTheme="minorHAnsi" w:cs="Arial"/>
                <w:sz w:val="20"/>
                <w:szCs w:val="20"/>
              </w:rPr>
              <w:t>7037</w:t>
            </w:r>
          </w:p>
        </w:tc>
      </w:tr>
      <w:tr w:rsidR="002E01AB" w:rsidRPr="002E01AB" w14:paraId="413F166A" w14:textId="77777777" w:rsidTr="61459921">
        <w:tc>
          <w:tcPr>
            <w:tcW w:w="9356" w:type="dxa"/>
            <w:gridSpan w:val="3"/>
            <w:shd w:val="clear" w:color="auto" w:fill="B6DDE8" w:themeFill="accent5" w:themeFillTint="66"/>
          </w:tcPr>
          <w:p w14:paraId="33619287" w14:textId="77777777" w:rsidR="002E01AB" w:rsidRPr="002E01AB" w:rsidRDefault="002E01AB" w:rsidP="004A099A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2E01AB">
              <w:rPr>
                <w:rFonts w:asciiTheme="minorHAnsi" w:hAnsiTheme="minorHAnsi" w:cs="Arial"/>
                <w:b/>
                <w:sz w:val="20"/>
                <w:szCs w:val="20"/>
              </w:rPr>
              <w:t>Emne E Elektroniske systemer (00TE00E)</w:t>
            </w:r>
          </w:p>
        </w:tc>
      </w:tr>
      <w:tr w:rsidR="002E01AB" w:rsidRPr="002E01AB" w14:paraId="71B9E8AC" w14:textId="77777777" w:rsidTr="61459921">
        <w:tc>
          <w:tcPr>
            <w:tcW w:w="9356" w:type="dxa"/>
            <w:gridSpan w:val="3"/>
            <w:shd w:val="clear" w:color="auto" w:fill="F2F2F2" w:themeFill="background1" w:themeFillShade="F2"/>
          </w:tcPr>
          <w:p w14:paraId="2C4BC464" w14:textId="77777777" w:rsidR="002E01AB" w:rsidRPr="002E01AB" w:rsidRDefault="002E01AB" w:rsidP="004A099A">
            <w:pPr>
              <w:rPr>
                <w:rFonts w:asciiTheme="minorHAnsi" w:hAnsiTheme="minorHAnsi"/>
                <w:sz w:val="22"/>
              </w:rPr>
            </w:pPr>
            <w:r w:rsidRPr="002E01AB">
              <w:rPr>
                <w:rFonts w:asciiTheme="minorHAnsi" w:hAnsiTheme="minorHAnsi"/>
                <w:i/>
                <w:sz w:val="20"/>
                <w:szCs w:val="20"/>
              </w:rPr>
              <w:t>Analog- og digitalteknikk, Mikrokontrollteknikk, Elektronisk kommunikasjon, Elektronisk måleteknikk og laboratoriearbeid</w:t>
            </w:r>
          </w:p>
        </w:tc>
      </w:tr>
      <w:tr w:rsidR="002E01AB" w:rsidRPr="002E01AB" w14:paraId="09F4DBAD" w14:textId="77777777" w:rsidTr="61459921">
        <w:tc>
          <w:tcPr>
            <w:tcW w:w="7400" w:type="dxa"/>
            <w:gridSpan w:val="2"/>
          </w:tcPr>
          <w:p w14:paraId="041FFF1B" w14:textId="77777777" w:rsidR="002E01AB" w:rsidRPr="002E01AB" w:rsidRDefault="00D47031" w:rsidP="004A099A">
            <w:pPr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Haug</w:t>
            </w:r>
            <w:r w:rsidRPr="002E01AB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sz w:val="20"/>
                <w:szCs w:val="20"/>
              </w:rPr>
              <w:t>Rolf</w:t>
            </w:r>
            <w:r w:rsidRPr="002E01AB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2E01AB">
              <w:rPr>
                <w:rFonts w:asciiTheme="minorHAnsi" w:hAnsiTheme="minorHAnsi" w:cs="Arial"/>
                <w:i/>
                <w:sz w:val="20"/>
                <w:szCs w:val="20"/>
              </w:rPr>
              <w:t>Elekt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roniske systemer for Teknisk Fagskole</w:t>
            </w:r>
          </w:p>
        </w:tc>
        <w:tc>
          <w:tcPr>
            <w:tcW w:w="1956" w:type="dxa"/>
          </w:tcPr>
          <w:p w14:paraId="5A8A6295" w14:textId="77777777" w:rsidR="002E01AB" w:rsidRPr="002E01AB" w:rsidRDefault="002E01AB" w:rsidP="00D47031">
            <w:pPr>
              <w:rPr>
                <w:rFonts w:asciiTheme="minorHAnsi" w:hAnsiTheme="minorHAnsi"/>
                <w:sz w:val="22"/>
              </w:rPr>
            </w:pPr>
            <w:r w:rsidRPr="002E01AB">
              <w:rPr>
                <w:rFonts w:asciiTheme="minorHAnsi" w:hAnsiTheme="minorHAnsi" w:cs="Arial"/>
                <w:sz w:val="20"/>
                <w:szCs w:val="20"/>
              </w:rPr>
              <w:t>97882</w:t>
            </w:r>
            <w:r w:rsidR="00D47031">
              <w:rPr>
                <w:rFonts w:asciiTheme="minorHAnsi" w:hAnsiTheme="minorHAnsi" w:cs="Arial"/>
                <w:sz w:val="20"/>
                <w:szCs w:val="20"/>
              </w:rPr>
              <w:t>42005564</w:t>
            </w:r>
          </w:p>
        </w:tc>
      </w:tr>
      <w:tr w:rsidR="002E01AB" w:rsidRPr="0032431D" w14:paraId="7D5D7815" w14:textId="77777777" w:rsidTr="61459921">
        <w:tc>
          <w:tcPr>
            <w:tcW w:w="9356" w:type="dxa"/>
            <w:gridSpan w:val="3"/>
          </w:tcPr>
          <w:p w14:paraId="47DD9A36" w14:textId="77777777" w:rsidR="002E01AB" w:rsidRPr="0032431D" w:rsidRDefault="002E01AB" w:rsidP="004A099A">
            <w:pPr>
              <w:rPr>
                <w:rFonts w:asciiTheme="minorHAnsi" w:hAnsiTheme="minorHAnsi"/>
                <w:sz w:val="20"/>
                <w:szCs w:val="20"/>
              </w:rPr>
            </w:pPr>
            <w:r w:rsidRPr="0032431D">
              <w:rPr>
                <w:rFonts w:asciiTheme="minorHAnsi" w:hAnsiTheme="minorHAnsi"/>
                <w:sz w:val="20"/>
                <w:szCs w:val="20"/>
              </w:rPr>
              <w:t>Annet:</w:t>
            </w:r>
          </w:p>
          <w:p w14:paraId="1B71F1FF" w14:textId="77777777" w:rsidR="002E01AB" w:rsidRPr="0032431D" w:rsidRDefault="002E01AB" w:rsidP="004A099A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2431D">
              <w:rPr>
                <w:sz w:val="20"/>
                <w:szCs w:val="20"/>
              </w:rPr>
              <w:lastRenderedPageBreak/>
              <w:t>Kompendier</w:t>
            </w:r>
          </w:p>
        </w:tc>
      </w:tr>
    </w:tbl>
    <w:p w14:paraId="05D4C388" w14:textId="77777777" w:rsidR="0032431D" w:rsidRDefault="0032431D" w:rsidP="00F737F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lrutenett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00"/>
        <w:gridCol w:w="1956"/>
      </w:tblGrid>
      <w:tr w:rsidR="0032431D" w:rsidRPr="002E01AB" w14:paraId="01D929AD" w14:textId="77777777" w:rsidTr="69119FE4">
        <w:tc>
          <w:tcPr>
            <w:tcW w:w="9356" w:type="dxa"/>
            <w:gridSpan w:val="2"/>
            <w:shd w:val="clear" w:color="auto" w:fill="B6DDE8" w:themeFill="accent5" w:themeFillTint="66"/>
          </w:tcPr>
          <w:p w14:paraId="4E5DDC4C" w14:textId="671D6853" w:rsidR="0032431D" w:rsidRPr="002E01AB" w:rsidRDefault="0032431D" w:rsidP="006440B0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2E01AB">
              <w:rPr>
                <w:rFonts w:asciiTheme="minorHAnsi" w:hAnsiTheme="minorHAnsi" w:cs="Arial"/>
                <w:b/>
                <w:sz w:val="20"/>
                <w:szCs w:val="20"/>
              </w:rPr>
              <w:t>Installasjonssystemer og automatiserte anlegg (00TE</w:t>
            </w:r>
            <w:r w:rsidR="000C1882">
              <w:rPr>
                <w:rFonts w:asciiTheme="minorHAnsi" w:hAnsiTheme="minorHAnsi" w:cs="Arial"/>
                <w:b/>
                <w:sz w:val="20"/>
                <w:szCs w:val="20"/>
              </w:rPr>
              <w:t>13I</w:t>
            </w:r>
            <w:r w:rsidRPr="002E01AB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</w:tr>
      <w:tr w:rsidR="0032431D" w:rsidRPr="002E01AB" w14:paraId="13903CD8" w14:textId="77777777" w:rsidTr="69119FE4">
        <w:tc>
          <w:tcPr>
            <w:tcW w:w="9356" w:type="dxa"/>
            <w:gridSpan w:val="2"/>
            <w:shd w:val="clear" w:color="auto" w:fill="F2F2F2" w:themeFill="background1" w:themeFillShade="F2"/>
          </w:tcPr>
          <w:p w14:paraId="03209211" w14:textId="77777777" w:rsidR="0032431D" w:rsidRPr="002E01AB" w:rsidRDefault="0032431D" w:rsidP="006440B0">
            <w:pPr>
              <w:rPr>
                <w:rFonts w:asciiTheme="minorHAnsi" w:hAnsiTheme="minorHAnsi"/>
                <w:sz w:val="22"/>
              </w:rPr>
            </w:pPr>
            <w:r w:rsidRPr="002E01AB">
              <w:rPr>
                <w:rFonts w:asciiTheme="minorHAnsi" w:hAnsiTheme="minorHAnsi"/>
                <w:bCs/>
                <w:i/>
                <w:iCs/>
                <w:sz w:val="20"/>
                <w:szCs w:val="20"/>
                <w:lang w:eastAsia="en-US"/>
              </w:rPr>
              <w:t>Faglig ledelse (integrert), Elektriske anlegg og –utstyr, Styrings- og reguleringssystemer, Dimensjonering og måleteknikk, Driftstilst</w:t>
            </w:r>
            <w:r w:rsidR="003605C7">
              <w:rPr>
                <w:rFonts w:asciiTheme="minorHAnsi" w:hAnsiTheme="minorHAnsi"/>
                <w:bCs/>
                <w:i/>
                <w:iCs/>
                <w:sz w:val="20"/>
                <w:szCs w:val="20"/>
                <w:lang w:eastAsia="en-US"/>
              </w:rPr>
              <w:t xml:space="preserve">ands- og feiltilstandsanalyser og </w:t>
            </w:r>
            <w:r w:rsidRPr="002E01AB">
              <w:rPr>
                <w:rFonts w:asciiTheme="minorHAnsi" w:hAnsiTheme="minorHAnsi"/>
                <w:bCs/>
                <w:i/>
                <w:iCs/>
                <w:sz w:val="20"/>
                <w:szCs w:val="20"/>
                <w:lang w:eastAsia="en-US"/>
              </w:rPr>
              <w:t>Dokumentasjon        </w:t>
            </w:r>
          </w:p>
        </w:tc>
      </w:tr>
      <w:tr w:rsidR="0032431D" w:rsidRPr="002E01AB" w14:paraId="7DC154F9" w14:textId="77777777" w:rsidTr="69119FE4">
        <w:tc>
          <w:tcPr>
            <w:tcW w:w="7400" w:type="dxa"/>
          </w:tcPr>
          <w:p w14:paraId="1F7AEA75" w14:textId="43AC2622" w:rsidR="0032431D" w:rsidRPr="000C1882" w:rsidRDefault="000C1882" w:rsidP="006440B0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C1882">
              <w:rPr>
                <w:rFonts w:asciiTheme="minorHAnsi" w:hAnsiTheme="minorHAnsi" w:cs="Arial"/>
                <w:i/>
                <w:sz w:val="20"/>
                <w:szCs w:val="20"/>
              </w:rPr>
              <w:t>Avtales nærmere med faglærere</w:t>
            </w:r>
          </w:p>
        </w:tc>
        <w:tc>
          <w:tcPr>
            <w:tcW w:w="1956" w:type="dxa"/>
          </w:tcPr>
          <w:p w14:paraId="49813B00" w14:textId="194CEA67" w:rsidR="0032431D" w:rsidRPr="002E01AB" w:rsidRDefault="0032431D" w:rsidP="00FC77C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431D" w:rsidRPr="002E01AB" w14:paraId="5AE57DD6" w14:textId="77777777" w:rsidTr="69119FE4">
        <w:tc>
          <w:tcPr>
            <w:tcW w:w="9356" w:type="dxa"/>
            <w:gridSpan w:val="2"/>
            <w:shd w:val="clear" w:color="auto" w:fill="B6DDE8" w:themeFill="accent5" w:themeFillTint="66"/>
          </w:tcPr>
          <w:p w14:paraId="0AB19D20" w14:textId="57E5F198" w:rsidR="0032431D" w:rsidRPr="002E01AB" w:rsidRDefault="003605C7" w:rsidP="006440B0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Energiproduksjon, -distribusjon og forbruk</w:t>
            </w:r>
            <w:r w:rsidR="0032431D" w:rsidRPr="002E01AB">
              <w:rPr>
                <w:rFonts w:asciiTheme="minorHAnsi" w:hAnsiTheme="minorHAnsi" w:cs="Arial"/>
                <w:b/>
                <w:sz w:val="20"/>
                <w:szCs w:val="20"/>
              </w:rPr>
              <w:t xml:space="preserve"> (</w:t>
            </w:r>
            <w:r w:rsidR="000C1882">
              <w:rPr>
                <w:rFonts w:asciiTheme="minorHAnsi" w:hAnsiTheme="minorHAnsi" w:cs="Arial"/>
                <w:b/>
                <w:sz w:val="20"/>
                <w:szCs w:val="20"/>
              </w:rPr>
              <w:t>00TE13J</w:t>
            </w:r>
            <w:r w:rsidR="0032431D" w:rsidRPr="002E01AB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</w:tr>
      <w:tr w:rsidR="0032431D" w:rsidRPr="002E01AB" w14:paraId="333EF045" w14:textId="77777777" w:rsidTr="69119FE4">
        <w:tc>
          <w:tcPr>
            <w:tcW w:w="9356" w:type="dxa"/>
            <w:gridSpan w:val="2"/>
            <w:shd w:val="clear" w:color="auto" w:fill="F2F2F2" w:themeFill="background1" w:themeFillShade="F2"/>
          </w:tcPr>
          <w:p w14:paraId="311950D6" w14:textId="77777777" w:rsidR="0032431D" w:rsidRPr="002E01AB" w:rsidRDefault="0032431D" w:rsidP="006440B0">
            <w:pPr>
              <w:rPr>
                <w:rFonts w:asciiTheme="minorHAnsi" w:hAnsiTheme="minorHAnsi"/>
                <w:sz w:val="22"/>
              </w:rPr>
            </w:pPr>
            <w:r w:rsidRPr="002E01AB">
              <w:rPr>
                <w:rFonts w:asciiTheme="minorHAnsi" w:hAnsiTheme="minorHAnsi"/>
                <w:bCs/>
                <w:i/>
                <w:iCs/>
                <w:sz w:val="20"/>
                <w:szCs w:val="20"/>
                <w:lang w:eastAsia="en-US"/>
              </w:rPr>
              <w:t>Faglig ledelse (integrert), Elektriske maskin- og omformere, Elektriske overføringsanlegg og –utstyr, Styrings- og reguleringssystemer, Dimensjonering og måleteknikk, Driftsanalyser og feildiagnostikk, Dokumentasjon</w:t>
            </w:r>
          </w:p>
        </w:tc>
      </w:tr>
      <w:tr w:rsidR="0032431D" w:rsidRPr="002E01AB" w14:paraId="70C03EE4" w14:textId="77777777" w:rsidTr="69119FE4">
        <w:tc>
          <w:tcPr>
            <w:tcW w:w="7400" w:type="dxa"/>
          </w:tcPr>
          <w:p w14:paraId="10944855" w14:textId="648E6B95" w:rsidR="0032431D" w:rsidRPr="002E01AB" w:rsidRDefault="000C1882" w:rsidP="006440B0">
            <w:pPr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Avtales nærmere med faglærere</w:t>
            </w:r>
          </w:p>
        </w:tc>
        <w:tc>
          <w:tcPr>
            <w:tcW w:w="1956" w:type="dxa"/>
          </w:tcPr>
          <w:p w14:paraId="23A7A060" w14:textId="76BCDF14" w:rsidR="0032431D" w:rsidRPr="002E01AB" w:rsidRDefault="0032431D" w:rsidP="006440B0">
            <w:pPr>
              <w:rPr>
                <w:rFonts w:asciiTheme="minorHAnsi" w:hAnsiTheme="minorHAnsi"/>
                <w:sz w:val="22"/>
              </w:rPr>
            </w:pPr>
          </w:p>
        </w:tc>
      </w:tr>
      <w:tr w:rsidR="0032431D" w:rsidRPr="002E01AB" w14:paraId="297417DA" w14:textId="77777777" w:rsidTr="69119FE4">
        <w:tc>
          <w:tcPr>
            <w:tcW w:w="9356" w:type="dxa"/>
            <w:gridSpan w:val="2"/>
            <w:shd w:val="clear" w:color="auto" w:fill="B6DDE8" w:themeFill="accent5" w:themeFillTint="66"/>
          </w:tcPr>
          <w:p w14:paraId="6E756A18" w14:textId="10F5F28D" w:rsidR="0032431D" w:rsidRPr="002E01AB" w:rsidRDefault="000C1882" w:rsidP="006440B0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bookmarkStart w:id="0" w:name="_Hlk9251380"/>
            <w:r>
              <w:rPr>
                <w:rFonts w:asciiTheme="minorHAnsi" w:hAnsiTheme="minorHAnsi" w:cs="Arial"/>
                <w:b/>
                <w:sz w:val="20"/>
                <w:szCs w:val="20"/>
              </w:rPr>
              <w:t>Elektroniske kommunikasjonssystemer (00TE13K)</w:t>
            </w:r>
          </w:p>
        </w:tc>
      </w:tr>
      <w:bookmarkEnd w:id="0"/>
      <w:tr w:rsidR="0032431D" w:rsidRPr="003605C7" w14:paraId="22B0B666" w14:textId="77777777" w:rsidTr="69119FE4">
        <w:tc>
          <w:tcPr>
            <w:tcW w:w="9356" w:type="dxa"/>
            <w:gridSpan w:val="2"/>
            <w:shd w:val="clear" w:color="auto" w:fill="F2F2F2" w:themeFill="background1" w:themeFillShade="F2"/>
          </w:tcPr>
          <w:p w14:paraId="65C3C6DB" w14:textId="41BF622E" w:rsidR="0032431D" w:rsidRPr="003605C7" w:rsidRDefault="000C1882" w:rsidP="006440B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EKOM, </w:t>
            </w:r>
            <w:r w:rsidR="006B4ECF">
              <w:rPr>
                <w:rFonts w:asciiTheme="minorHAnsi" w:hAnsiTheme="minorHAnsi"/>
                <w:i/>
                <w:sz w:val="20"/>
                <w:szCs w:val="20"/>
              </w:rPr>
              <w:t>risikovurdering, planlegging, prosjektering, elsikkerhet, infrastruktur, kundenett</w:t>
            </w:r>
          </w:p>
        </w:tc>
      </w:tr>
      <w:tr w:rsidR="0032431D" w:rsidRPr="0032431D" w14:paraId="2EE72910" w14:textId="77777777" w:rsidTr="69119FE4">
        <w:tc>
          <w:tcPr>
            <w:tcW w:w="7400" w:type="dxa"/>
          </w:tcPr>
          <w:p w14:paraId="70521DAD" w14:textId="77777777" w:rsidR="0032431D" w:rsidRPr="0032431D" w:rsidRDefault="0032431D" w:rsidP="006440B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2431D">
              <w:rPr>
                <w:rFonts w:asciiTheme="minorHAnsi" w:hAnsiTheme="minorHAnsi"/>
                <w:i/>
                <w:sz w:val="20"/>
                <w:szCs w:val="20"/>
              </w:rPr>
              <w:t>Avtales nærmere med faglærerne</w:t>
            </w:r>
          </w:p>
        </w:tc>
        <w:tc>
          <w:tcPr>
            <w:tcW w:w="1956" w:type="dxa"/>
          </w:tcPr>
          <w:p w14:paraId="19495FA6" w14:textId="77777777" w:rsidR="0032431D" w:rsidRPr="0032431D" w:rsidRDefault="0032431D" w:rsidP="006440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4ECF" w:rsidRPr="002E01AB" w14:paraId="14775F66" w14:textId="77777777" w:rsidTr="00585845">
        <w:tc>
          <w:tcPr>
            <w:tcW w:w="9356" w:type="dxa"/>
            <w:gridSpan w:val="2"/>
            <w:shd w:val="clear" w:color="auto" w:fill="B6DDE8" w:themeFill="accent5" w:themeFillTint="66"/>
          </w:tcPr>
          <w:p w14:paraId="3B004582" w14:textId="1C3883AA" w:rsidR="006B4ECF" w:rsidRPr="002E01AB" w:rsidRDefault="006B4ECF" w:rsidP="00585845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El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ektriske installasjoner og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elenergianlegg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(00TE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13L)</w:t>
            </w:r>
          </w:p>
        </w:tc>
      </w:tr>
      <w:tr w:rsidR="006B4ECF" w:rsidRPr="0032431D" w14:paraId="13D7E8C7" w14:textId="77777777" w:rsidTr="00F77D36">
        <w:tc>
          <w:tcPr>
            <w:tcW w:w="9356" w:type="dxa"/>
            <w:gridSpan w:val="2"/>
          </w:tcPr>
          <w:p w14:paraId="0F7B9A37" w14:textId="2CDFB467" w:rsidR="006B4ECF" w:rsidRPr="0032431D" w:rsidRDefault="006B4ECF" w:rsidP="006440B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Risikovurdering, lover, forskrifter, elsikkerhet, internkontroll, prosjektering, prosjektledelse, avtaler og kontrakter</w:t>
            </w:r>
          </w:p>
        </w:tc>
      </w:tr>
      <w:tr w:rsidR="006B4ECF" w:rsidRPr="0032431D" w14:paraId="6CDA61E6" w14:textId="77777777" w:rsidTr="69119FE4">
        <w:tc>
          <w:tcPr>
            <w:tcW w:w="7400" w:type="dxa"/>
          </w:tcPr>
          <w:p w14:paraId="03228E8E" w14:textId="6CABD456" w:rsidR="006B4ECF" w:rsidRPr="0032431D" w:rsidRDefault="006B4ECF" w:rsidP="006440B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Avtales nærmere med faglærerne</w:t>
            </w:r>
          </w:p>
        </w:tc>
        <w:tc>
          <w:tcPr>
            <w:tcW w:w="1956" w:type="dxa"/>
          </w:tcPr>
          <w:p w14:paraId="5FC3928F" w14:textId="77777777" w:rsidR="006B4ECF" w:rsidRPr="0032431D" w:rsidRDefault="006B4ECF" w:rsidP="006440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51F28C5" w14:textId="77777777" w:rsidR="0032431D" w:rsidRPr="0032431D" w:rsidRDefault="0032431D" w:rsidP="00F737FC">
      <w:pPr>
        <w:rPr>
          <w:rFonts w:asciiTheme="minorHAnsi" w:hAnsiTheme="minorHAnsi" w:cs="Arial"/>
          <w:sz w:val="20"/>
          <w:szCs w:val="20"/>
        </w:rPr>
      </w:pPr>
    </w:p>
    <w:p w14:paraId="476C053A" w14:textId="77777777" w:rsidR="0032431D" w:rsidRPr="0032431D" w:rsidRDefault="0032431D" w:rsidP="00F737FC">
      <w:pPr>
        <w:rPr>
          <w:rFonts w:asciiTheme="minorHAnsi" w:hAnsiTheme="minorHAnsi" w:cs="Arial"/>
          <w:sz w:val="20"/>
          <w:szCs w:val="20"/>
        </w:rPr>
      </w:pPr>
    </w:p>
    <w:p w14:paraId="16115F0F" w14:textId="77777777" w:rsidR="00860E7B" w:rsidRPr="0032431D" w:rsidRDefault="00860E7B" w:rsidP="00860E7B">
      <w:pPr>
        <w:pStyle w:val="Default"/>
        <w:rPr>
          <w:rFonts w:asciiTheme="minorHAnsi" w:hAnsiTheme="minorHAnsi"/>
          <w:sz w:val="20"/>
          <w:szCs w:val="20"/>
        </w:rPr>
      </w:pPr>
      <w:r w:rsidRPr="0032431D">
        <w:rPr>
          <w:rFonts w:asciiTheme="minorHAnsi" w:hAnsiTheme="minorHAnsi"/>
          <w:sz w:val="20"/>
          <w:szCs w:val="20"/>
        </w:rPr>
        <w:t xml:space="preserve">Bokhandelen Index Fredrikstad vil tilby bøkene på litteraturlisten. Bokhandelen finner du i administrasjonsbygget til Høyskolen i Østfold, Fredrikstad. </w:t>
      </w:r>
    </w:p>
    <w:p w14:paraId="337885E3" w14:textId="77777777" w:rsidR="00860E7B" w:rsidRPr="0032431D" w:rsidRDefault="00860E7B" w:rsidP="00860E7B">
      <w:pPr>
        <w:rPr>
          <w:rFonts w:asciiTheme="minorHAnsi" w:hAnsiTheme="minorHAnsi" w:cs="Arial"/>
          <w:b/>
          <w:sz w:val="20"/>
          <w:szCs w:val="20"/>
        </w:rPr>
      </w:pPr>
    </w:p>
    <w:p w14:paraId="31B51B39" w14:textId="77777777" w:rsidR="00860E7B" w:rsidRPr="0032431D" w:rsidRDefault="00860E7B" w:rsidP="00860E7B">
      <w:pPr>
        <w:rPr>
          <w:rFonts w:asciiTheme="minorHAnsi" w:hAnsiTheme="minorHAnsi" w:cs="Arial"/>
          <w:sz w:val="20"/>
          <w:szCs w:val="20"/>
        </w:rPr>
      </w:pPr>
      <w:r w:rsidRPr="0032431D">
        <w:rPr>
          <w:rFonts w:asciiTheme="minorHAnsi" w:hAnsiTheme="minorHAnsi" w:cs="Arial"/>
          <w:sz w:val="20"/>
          <w:szCs w:val="20"/>
        </w:rPr>
        <w:t>Listen vil bli supplert av den enkelte lærer, etter utgivelse av nye lærebøker og ved felles innkjøp via faglærer. Det kan også regnes med utgifter til kompendier som linjen benytter i mangel av eller som supplement til lærebøker. Skolen forbeholder seg retten til endringer på boklisten.</w:t>
      </w:r>
    </w:p>
    <w:p w14:paraId="0BE237AC" w14:textId="77777777" w:rsidR="00860E7B" w:rsidRPr="0032431D" w:rsidRDefault="00860E7B" w:rsidP="00860E7B">
      <w:pPr>
        <w:rPr>
          <w:rFonts w:asciiTheme="minorHAnsi" w:hAnsiTheme="minorHAnsi" w:cs="Arial"/>
          <w:sz w:val="20"/>
          <w:szCs w:val="20"/>
        </w:rPr>
      </w:pPr>
    </w:p>
    <w:p w14:paraId="007E6C6C" w14:textId="77777777" w:rsidR="00860E7B" w:rsidRPr="0032431D" w:rsidRDefault="00860E7B" w:rsidP="00860E7B">
      <w:pPr>
        <w:rPr>
          <w:rFonts w:asciiTheme="minorHAnsi" w:hAnsiTheme="minorHAnsi" w:cstheme="minorHAnsi"/>
          <w:vanish/>
          <w:sz w:val="20"/>
          <w:szCs w:val="20"/>
        </w:rPr>
      </w:pPr>
      <w:r w:rsidRPr="0032431D">
        <w:rPr>
          <w:rFonts w:asciiTheme="minorHAnsi" w:hAnsiTheme="minorHAnsi" w:cstheme="minorHAnsi"/>
          <w:sz w:val="20"/>
          <w:szCs w:val="20"/>
        </w:rPr>
        <w:t xml:space="preserve">Det er krav til egen bærbar PC. Kjøpsveiledning finner du på skolens hjemmeside: </w:t>
      </w:r>
      <w:hyperlink r:id="rId23" w:history="1">
        <w:r w:rsidRPr="0032431D">
          <w:rPr>
            <w:rStyle w:val="Hyperkobling"/>
            <w:rFonts w:asciiTheme="minorHAnsi" w:hAnsiTheme="minorHAnsi" w:cstheme="minorHAnsi"/>
            <w:sz w:val="20"/>
            <w:szCs w:val="20"/>
          </w:rPr>
          <w:t>http://fagskolen.ostfoldfk.no/</w:t>
        </w:r>
      </w:hyperlink>
      <w:r w:rsidRPr="0032431D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D1221C9" w14:textId="77777777" w:rsidR="00860E7B" w:rsidRPr="0032431D" w:rsidRDefault="00860E7B" w:rsidP="00860E7B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BA6D87E" w14:textId="77777777" w:rsidR="00860E7B" w:rsidRPr="0032431D" w:rsidRDefault="00860E7B" w:rsidP="00860E7B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ACC08CB" w14:textId="68F68CEA" w:rsidR="00860E7B" w:rsidRPr="0032431D" w:rsidRDefault="002B75FA" w:rsidP="00860E7B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ELKRAFT, mai</w:t>
      </w:r>
      <w:r w:rsidR="00860E7B" w:rsidRPr="0032431D">
        <w:rPr>
          <w:rFonts w:asciiTheme="minorHAnsi" w:hAnsiTheme="minorHAnsi" w:cstheme="minorHAnsi"/>
          <w:sz w:val="20"/>
          <w:szCs w:val="20"/>
        </w:rPr>
        <w:t xml:space="preserve"> 201</w:t>
      </w:r>
      <w:r w:rsidR="006B4ECF">
        <w:rPr>
          <w:rFonts w:asciiTheme="minorHAnsi" w:hAnsiTheme="minorHAnsi" w:cstheme="minorHAnsi"/>
          <w:sz w:val="20"/>
          <w:szCs w:val="20"/>
        </w:rPr>
        <w:t>9</w:t>
      </w:r>
      <w:bookmarkStart w:id="1" w:name="_GoBack"/>
      <w:bookmarkEnd w:id="1"/>
    </w:p>
    <w:p w14:paraId="207A199E" w14:textId="77777777" w:rsidR="00860E7B" w:rsidRPr="0032431D" w:rsidRDefault="00860E7B" w:rsidP="00F737FC">
      <w:pPr>
        <w:rPr>
          <w:rFonts w:asciiTheme="minorHAnsi" w:hAnsiTheme="minorHAnsi" w:cs="Arial"/>
          <w:sz w:val="20"/>
          <w:szCs w:val="20"/>
        </w:rPr>
      </w:pPr>
    </w:p>
    <w:sectPr w:rsidR="00860E7B" w:rsidRPr="0032431D" w:rsidSect="00762CE5"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1AA57" w14:textId="77777777" w:rsidR="008565F5" w:rsidRDefault="008565F5">
      <w:r>
        <w:separator/>
      </w:r>
    </w:p>
  </w:endnote>
  <w:endnote w:type="continuationSeparator" w:id="0">
    <w:p w14:paraId="5C5EA564" w14:textId="77777777" w:rsidR="008565F5" w:rsidRDefault="0085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i/>
        <w:sz w:val="20"/>
      </w:rPr>
      <w:id w:val="107602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/>
            <w:sz w:val="20"/>
          </w:rPr>
          <w:id w:val="10760295"/>
          <w:docPartObj>
            <w:docPartGallery w:val="Page Numbers (Top of Page)"/>
            <w:docPartUnique/>
          </w:docPartObj>
        </w:sdtPr>
        <w:sdtEndPr/>
        <w:sdtContent>
          <w:p w14:paraId="16625650" w14:textId="5EB793F8" w:rsidR="00CB0468" w:rsidRPr="00E51798" w:rsidRDefault="00CB0468" w:rsidP="00E51798">
            <w:pPr>
              <w:pStyle w:val="Bunntekst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F11B90">
              <w:rPr>
                <w:rFonts w:asciiTheme="minorHAnsi" w:hAnsiTheme="minorHAnsi" w:cstheme="minorHAnsi"/>
                <w:i/>
                <w:sz w:val="20"/>
              </w:rPr>
              <w:t xml:space="preserve">Side </w:t>
            </w:r>
            <w:r w:rsidR="003F6031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begin"/>
            </w:r>
            <w:r w:rsidRPr="00F11B90">
              <w:rPr>
                <w:rFonts w:asciiTheme="minorHAnsi" w:hAnsiTheme="minorHAnsi" w:cstheme="minorHAnsi"/>
                <w:b/>
                <w:i/>
                <w:sz w:val="20"/>
              </w:rPr>
              <w:instrText>PAGE</w:instrText>
            </w:r>
            <w:r w:rsidR="003F6031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separate"/>
            </w:r>
            <w:r w:rsidR="006B4ECF">
              <w:rPr>
                <w:rFonts w:asciiTheme="minorHAnsi" w:hAnsiTheme="minorHAnsi" w:cstheme="minorHAnsi"/>
                <w:b/>
                <w:i/>
                <w:noProof/>
                <w:sz w:val="20"/>
              </w:rPr>
              <w:t>2</w:t>
            </w:r>
            <w:r w:rsidR="003F6031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end"/>
            </w:r>
            <w:r w:rsidRPr="00F11B90">
              <w:rPr>
                <w:rFonts w:asciiTheme="minorHAnsi" w:hAnsiTheme="minorHAnsi" w:cstheme="minorHAnsi"/>
                <w:i/>
                <w:sz w:val="20"/>
              </w:rPr>
              <w:t xml:space="preserve"> av </w:t>
            </w:r>
            <w:r w:rsidR="003F6031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begin"/>
            </w:r>
            <w:r w:rsidRPr="00F11B90">
              <w:rPr>
                <w:rFonts w:asciiTheme="minorHAnsi" w:hAnsiTheme="minorHAnsi" w:cstheme="minorHAnsi"/>
                <w:b/>
                <w:i/>
                <w:sz w:val="20"/>
              </w:rPr>
              <w:instrText>NUMPAGES</w:instrText>
            </w:r>
            <w:r w:rsidR="003F6031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separate"/>
            </w:r>
            <w:r w:rsidR="006B4ECF">
              <w:rPr>
                <w:rFonts w:asciiTheme="minorHAnsi" w:hAnsiTheme="minorHAnsi" w:cstheme="minorHAnsi"/>
                <w:b/>
                <w:i/>
                <w:noProof/>
                <w:sz w:val="20"/>
              </w:rPr>
              <w:t>2</w:t>
            </w:r>
            <w:r w:rsidR="003F6031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i/>
        <w:sz w:val="20"/>
      </w:rPr>
      <w:id w:val="107602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/>
            <w:sz w:val="20"/>
          </w:rPr>
          <w:id w:val="14070200"/>
          <w:docPartObj>
            <w:docPartGallery w:val="Page Numbers (Top of Page)"/>
            <w:docPartUnique/>
          </w:docPartObj>
        </w:sdtPr>
        <w:sdtEndPr/>
        <w:sdtContent>
          <w:p w14:paraId="7F2CB7AF" w14:textId="71D8AC2D" w:rsidR="00CB0468" w:rsidRPr="00F11B90" w:rsidRDefault="00712630" w:rsidP="00712630">
            <w:pPr>
              <w:pStyle w:val="Bunntekst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5BAEAE4" wp14:editId="5ED1FC40">
                  <wp:extent cx="1221638" cy="288933"/>
                  <wp:effectExtent l="0" t="0" r="0" b="0"/>
                  <wp:docPr id="2" name="Bilde 2" descr="C:\Users\heigam1\AppData\Local\Microsoft\Windows\INetCache\Content.Word\Østfold_fylkeskommun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eigam1\AppData\Local\Microsoft\Windows\INetCache\Content.Word\Østfold_fylkeskommun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932" cy="31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i/>
                <w:sz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</w:rPr>
              <w:tab/>
            </w:r>
            <w:r w:rsidR="00CB0468" w:rsidRPr="00F11B90">
              <w:rPr>
                <w:rFonts w:asciiTheme="minorHAnsi" w:hAnsiTheme="minorHAnsi" w:cstheme="minorHAnsi"/>
                <w:i/>
                <w:sz w:val="20"/>
              </w:rPr>
              <w:t xml:space="preserve">Side </w:t>
            </w:r>
            <w:r w:rsidR="003F6031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begin"/>
            </w:r>
            <w:r w:rsidR="00CB0468" w:rsidRPr="00F11B90">
              <w:rPr>
                <w:rFonts w:asciiTheme="minorHAnsi" w:hAnsiTheme="minorHAnsi" w:cstheme="minorHAnsi"/>
                <w:b/>
                <w:i/>
                <w:sz w:val="20"/>
              </w:rPr>
              <w:instrText>PAGE</w:instrText>
            </w:r>
            <w:r w:rsidR="003F6031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separate"/>
            </w:r>
            <w:r w:rsidR="006B4ECF">
              <w:rPr>
                <w:rFonts w:asciiTheme="minorHAnsi" w:hAnsiTheme="minorHAnsi" w:cstheme="minorHAnsi"/>
                <w:b/>
                <w:i/>
                <w:noProof/>
                <w:sz w:val="20"/>
              </w:rPr>
              <w:t>1</w:t>
            </w:r>
            <w:r w:rsidR="003F6031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end"/>
            </w:r>
            <w:r w:rsidR="00CB0468" w:rsidRPr="00F11B90">
              <w:rPr>
                <w:rFonts w:asciiTheme="minorHAnsi" w:hAnsiTheme="minorHAnsi" w:cstheme="minorHAnsi"/>
                <w:i/>
                <w:sz w:val="20"/>
              </w:rPr>
              <w:t xml:space="preserve"> av </w:t>
            </w:r>
            <w:r w:rsidR="003F6031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begin"/>
            </w:r>
            <w:r w:rsidR="00CB0468" w:rsidRPr="00F11B90">
              <w:rPr>
                <w:rFonts w:asciiTheme="minorHAnsi" w:hAnsiTheme="minorHAnsi" w:cstheme="minorHAnsi"/>
                <w:b/>
                <w:i/>
                <w:sz w:val="20"/>
              </w:rPr>
              <w:instrText>NUMPAGES</w:instrText>
            </w:r>
            <w:r w:rsidR="003F6031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separate"/>
            </w:r>
            <w:r w:rsidR="006B4ECF">
              <w:rPr>
                <w:rFonts w:asciiTheme="minorHAnsi" w:hAnsiTheme="minorHAnsi" w:cstheme="minorHAnsi"/>
                <w:b/>
                <w:i/>
                <w:noProof/>
                <w:sz w:val="20"/>
              </w:rPr>
              <w:t>2</w:t>
            </w:r>
            <w:r w:rsidR="003F6031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597A2" w14:textId="77777777" w:rsidR="008565F5" w:rsidRDefault="008565F5">
      <w:r>
        <w:separator/>
      </w:r>
    </w:p>
  </w:footnote>
  <w:footnote w:type="continuationSeparator" w:id="0">
    <w:p w14:paraId="57DDD17E" w14:textId="77777777" w:rsidR="008565F5" w:rsidRDefault="0085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74ADE" w14:textId="77777777" w:rsidR="00CB0468" w:rsidRPr="00F11B90" w:rsidRDefault="00712630" w:rsidP="00E51798">
    <w:pPr>
      <w:pStyle w:val="Topptekst"/>
      <w:jc w:val="center"/>
      <w:rPr>
        <w:szCs w:val="20"/>
      </w:rPr>
    </w:pPr>
    <w:r>
      <w:rPr>
        <w:noProof/>
      </w:rPr>
      <w:drawing>
        <wp:inline distT="0" distB="0" distL="0" distR="0" wp14:anchorId="612EF747" wp14:editId="61D14E6F">
          <wp:extent cx="1137705" cy="1130795"/>
          <wp:effectExtent l="0" t="0" r="5715" b="0"/>
          <wp:docPr id="1" name="Bilde 1" descr="C:\Users\heigam1\AppData\Local\Microsoft\Windows\INetCache\Content.Word\FiØ_04.03.2015_I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igam1\AppData\Local\Microsoft\Windows\INetCache\Content.Word\FiØ_04.03.2015_I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020" cy="1140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559"/>
    <w:multiLevelType w:val="hybridMultilevel"/>
    <w:tmpl w:val="E6DE7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342F"/>
    <w:multiLevelType w:val="hybridMultilevel"/>
    <w:tmpl w:val="19CE50C6"/>
    <w:lvl w:ilvl="0" w:tplc="1212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784D"/>
    <w:multiLevelType w:val="hybridMultilevel"/>
    <w:tmpl w:val="B84A7238"/>
    <w:lvl w:ilvl="0" w:tplc="223003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67AF1"/>
    <w:multiLevelType w:val="hybridMultilevel"/>
    <w:tmpl w:val="A8FEB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D1"/>
    <w:rsid w:val="0000395E"/>
    <w:rsid w:val="00006A42"/>
    <w:rsid w:val="000248CF"/>
    <w:rsid w:val="00031006"/>
    <w:rsid w:val="00036351"/>
    <w:rsid w:val="00041CBB"/>
    <w:rsid w:val="00044331"/>
    <w:rsid w:val="0009641C"/>
    <w:rsid w:val="000A77B2"/>
    <w:rsid w:val="000B5C0F"/>
    <w:rsid w:val="000C1882"/>
    <w:rsid w:val="000C70AC"/>
    <w:rsid w:val="00100504"/>
    <w:rsid w:val="00117F78"/>
    <w:rsid w:val="001246EF"/>
    <w:rsid w:val="0016097C"/>
    <w:rsid w:val="00163F04"/>
    <w:rsid w:val="00173A94"/>
    <w:rsid w:val="00182879"/>
    <w:rsid w:val="00184AAF"/>
    <w:rsid w:val="00197680"/>
    <w:rsid w:val="001A64BC"/>
    <w:rsid w:val="001F678F"/>
    <w:rsid w:val="001F6ED8"/>
    <w:rsid w:val="00212041"/>
    <w:rsid w:val="00213B45"/>
    <w:rsid w:val="002207B2"/>
    <w:rsid w:val="00237408"/>
    <w:rsid w:val="0024302A"/>
    <w:rsid w:val="002440B0"/>
    <w:rsid w:val="002633A9"/>
    <w:rsid w:val="00263DCF"/>
    <w:rsid w:val="002A10DB"/>
    <w:rsid w:val="002B3A26"/>
    <w:rsid w:val="002B75FA"/>
    <w:rsid w:val="002C369E"/>
    <w:rsid w:val="002E01AB"/>
    <w:rsid w:val="002E0352"/>
    <w:rsid w:val="002E7926"/>
    <w:rsid w:val="002F0338"/>
    <w:rsid w:val="0032431D"/>
    <w:rsid w:val="003446A7"/>
    <w:rsid w:val="00360460"/>
    <w:rsid w:val="003605C7"/>
    <w:rsid w:val="00360976"/>
    <w:rsid w:val="00371D0A"/>
    <w:rsid w:val="00394281"/>
    <w:rsid w:val="003B6DDB"/>
    <w:rsid w:val="003C4D01"/>
    <w:rsid w:val="003D1DCC"/>
    <w:rsid w:val="003D4422"/>
    <w:rsid w:val="003F6031"/>
    <w:rsid w:val="003F7467"/>
    <w:rsid w:val="00400433"/>
    <w:rsid w:val="00440C8C"/>
    <w:rsid w:val="00453BEA"/>
    <w:rsid w:val="00477809"/>
    <w:rsid w:val="00477998"/>
    <w:rsid w:val="004900CA"/>
    <w:rsid w:val="004A6254"/>
    <w:rsid w:val="004B56E5"/>
    <w:rsid w:val="004C3758"/>
    <w:rsid w:val="004D4C84"/>
    <w:rsid w:val="004E30CE"/>
    <w:rsid w:val="004F3C29"/>
    <w:rsid w:val="00511FA9"/>
    <w:rsid w:val="00592715"/>
    <w:rsid w:val="00596F03"/>
    <w:rsid w:val="005A28F7"/>
    <w:rsid w:val="005B0E82"/>
    <w:rsid w:val="005B287E"/>
    <w:rsid w:val="005B7ECA"/>
    <w:rsid w:val="005D1E95"/>
    <w:rsid w:val="005D22B9"/>
    <w:rsid w:val="00610212"/>
    <w:rsid w:val="00611BD4"/>
    <w:rsid w:val="00626947"/>
    <w:rsid w:val="00631F0A"/>
    <w:rsid w:val="006324D9"/>
    <w:rsid w:val="006523ED"/>
    <w:rsid w:val="006861A8"/>
    <w:rsid w:val="00686E44"/>
    <w:rsid w:val="00694F87"/>
    <w:rsid w:val="006973D2"/>
    <w:rsid w:val="006A144C"/>
    <w:rsid w:val="006A619B"/>
    <w:rsid w:val="006B22E2"/>
    <w:rsid w:val="006B4D5B"/>
    <w:rsid w:val="006B4ECF"/>
    <w:rsid w:val="006B633D"/>
    <w:rsid w:val="006C3C70"/>
    <w:rsid w:val="006E05DC"/>
    <w:rsid w:val="00712630"/>
    <w:rsid w:val="00722C49"/>
    <w:rsid w:val="00726C07"/>
    <w:rsid w:val="0073072A"/>
    <w:rsid w:val="00737D62"/>
    <w:rsid w:val="00762CE5"/>
    <w:rsid w:val="00767430"/>
    <w:rsid w:val="00787E24"/>
    <w:rsid w:val="00796306"/>
    <w:rsid w:val="0079766D"/>
    <w:rsid w:val="007A20EB"/>
    <w:rsid w:val="007A4080"/>
    <w:rsid w:val="007B15FD"/>
    <w:rsid w:val="007C2726"/>
    <w:rsid w:val="00852204"/>
    <w:rsid w:val="008565F5"/>
    <w:rsid w:val="00860E7B"/>
    <w:rsid w:val="008653A6"/>
    <w:rsid w:val="00870BED"/>
    <w:rsid w:val="008822C5"/>
    <w:rsid w:val="00883130"/>
    <w:rsid w:val="00896194"/>
    <w:rsid w:val="00897910"/>
    <w:rsid w:val="008A3E12"/>
    <w:rsid w:val="008B5491"/>
    <w:rsid w:val="008F3349"/>
    <w:rsid w:val="00985504"/>
    <w:rsid w:val="009A29B5"/>
    <w:rsid w:val="009A40D8"/>
    <w:rsid w:val="009C3B45"/>
    <w:rsid w:val="009C72EB"/>
    <w:rsid w:val="009F469C"/>
    <w:rsid w:val="00A05A80"/>
    <w:rsid w:val="00A27C60"/>
    <w:rsid w:val="00A526DC"/>
    <w:rsid w:val="00A73915"/>
    <w:rsid w:val="00A90282"/>
    <w:rsid w:val="00AA2C7A"/>
    <w:rsid w:val="00AE7BE8"/>
    <w:rsid w:val="00AF027E"/>
    <w:rsid w:val="00AF44B9"/>
    <w:rsid w:val="00B01FB1"/>
    <w:rsid w:val="00B24866"/>
    <w:rsid w:val="00B420C0"/>
    <w:rsid w:val="00B56636"/>
    <w:rsid w:val="00B65AA5"/>
    <w:rsid w:val="00B752BD"/>
    <w:rsid w:val="00B96340"/>
    <w:rsid w:val="00BA0893"/>
    <w:rsid w:val="00BA132D"/>
    <w:rsid w:val="00BE42E6"/>
    <w:rsid w:val="00BF3E8E"/>
    <w:rsid w:val="00C15CBC"/>
    <w:rsid w:val="00C218D0"/>
    <w:rsid w:val="00C52C08"/>
    <w:rsid w:val="00C75688"/>
    <w:rsid w:val="00C76EEA"/>
    <w:rsid w:val="00C85742"/>
    <w:rsid w:val="00CB0468"/>
    <w:rsid w:val="00CB254A"/>
    <w:rsid w:val="00CB73D1"/>
    <w:rsid w:val="00CD10A6"/>
    <w:rsid w:val="00CD2585"/>
    <w:rsid w:val="00D14B58"/>
    <w:rsid w:val="00D23023"/>
    <w:rsid w:val="00D27F48"/>
    <w:rsid w:val="00D300EC"/>
    <w:rsid w:val="00D32C2F"/>
    <w:rsid w:val="00D47031"/>
    <w:rsid w:val="00D57DD7"/>
    <w:rsid w:val="00D641F3"/>
    <w:rsid w:val="00D67020"/>
    <w:rsid w:val="00D77288"/>
    <w:rsid w:val="00D801BF"/>
    <w:rsid w:val="00DB1872"/>
    <w:rsid w:val="00DB2406"/>
    <w:rsid w:val="00DE3A00"/>
    <w:rsid w:val="00E13351"/>
    <w:rsid w:val="00E160CE"/>
    <w:rsid w:val="00E17E0F"/>
    <w:rsid w:val="00E466B6"/>
    <w:rsid w:val="00E51798"/>
    <w:rsid w:val="00E73149"/>
    <w:rsid w:val="00E77D52"/>
    <w:rsid w:val="00EB03BD"/>
    <w:rsid w:val="00EC1C43"/>
    <w:rsid w:val="00EC4A33"/>
    <w:rsid w:val="00EE0ED4"/>
    <w:rsid w:val="00F11B90"/>
    <w:rsid w:val="00F202EE"/>
    <w:rsid w:val="00F209DC"/>
    <w:rsid w:val="00F310A8"/>
    <w:rsid w:val="00F474B3"/>
    <w:rsid w:val="00F737FC"/>
    <w:rsid w:val="00F7694C"/>
    <w:rsid w:val="00F83744"/>
    <w:rsid w:val="00FA1282"/>
    <w:rsid w:val="00FC1A27"/>
    <w:rsid w:val="00FC77CB"/>
    <w:rsid w:val="00FD07E2"/>
    <w:rsid w:val="61459921"/>
    <w:rsid w:val="69119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8018955"/>
  <w15:docId w15:val="{AB4E910A-2DC7-4453-9A2D-B754A19E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C60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46EF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B73D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CB73D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86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360460"/>
    <w:rPr>
      <w:color w:val="0000FF"/>
      <w:u w:val="single"/>
    </w:rPr>
  </w:style>
  <w:style w:type="character" w:styleId="Fulgthyperkobling">
    <w:name w:val="FollowedHyperlink"/>
    <w:basedOn w:val="Standardskriftforavsnitt"/>
    <w:rsid w:val="006324D9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619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619B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11B90"/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7568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5688"/>
  </w:style>
  <w:style w:type="character" w:styleId="Fotnotereferanse">
    <w:name w:val="footnote reference"/>
    <w:basedOn w:val="Standardskriftforavsnitt"/>
    <w:uiPriority w:val="99"/>
    <w:semiHidden/>
    <w:unhideWhenUsed/>
    <w:rsid w:val="00C75688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46EF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1246EF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1246E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3100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3100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31006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3100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31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ovdata.no/cgi-wift/ldles" TargetMode="External"/><Relationship Id="rId18" Type="http://schemas.openxmlformats.org/officeDocument/2006/relationships/hyperlink" Target="http://fagskolen.ostfoldfk.no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kildekompasset.no/english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wl.english.purdue.edu/owl/" TargetMode="External"/><Relationship Id="rId17" Type="http://schemas.openxmlformats.org/officeDocument/2006/relationships/hyperlink" Target="http://kildekompasset.no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orsksidene.no/web/" TargetMode="External"/><Relationship Id="rId20" Type="http://schemas.openxmlformats.org/officeDocument/2006/relationships/hyperlink" Target="https://brettboka.no/webshop/products/87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dnett.no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owl.english.purdue.edu/exercises/" TargetMode="External"/><Relationship Id="rId23" Type="http://schemas.openxmlformats.org/officeDocument/2006/relationships/hyperlink" Target="http://www.ordnett.no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learnenglish.britishcouncil.org/e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dla.no/" TargetMode="External"/><Relationship Id="rId22" Type="http://schemas.openxmlformats.org/officeDocument/2006/relationships/hyperlink" Target="http://ndla.no/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B66673961344ABC878BF69D4BD349" ma:contentTypeVersion="2" ma:contentTypeDescription="Opprett et nytt dokument." ma:contentTypeScope="" ma:versionID="d61ac5459609939e7ee5ffcc417e11ef">
  <xsd:schema xmlns:xsd="http://www.w3.org/2001/XMLSchema" xmlns:xs="http://www.w3.org/2001/XMLSchema" xmlns:p="http://schemas.microsoft.com/office/2006/metadata/properties" xmlns:ns2="bbc1feba-6b94-4215-90e5-79f844e7ad81" targetNamespace="http://schemas.microsoft.com/office/2006/metadata/properties" ma:root="true" ma:fieldsID="d161e75386fb0a762b2950afb59e253e" ns2:_="">
    <xsd:import namespace="bbc1feba-6b94-4215-90e5-79f844e7a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1feba-6b94-4215-90e5-79f844e7a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7907-4B9A-4A4B-AA53-EFAC5AC37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1feba-6b94-4215-90e5-79f844e7a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9AD45-B150-4FB9-B843-2E5FE5450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E09FB-A76A-4093-B99C-D7DBE7BF6511}">
  <ds:schemaRefs>
    <ds:schemaRef ds:uri="http://schemas.microsoft.com/office/2006/documentManagement/types"/>
    <ds:schemaRef ds:uri="bbc1feba-6b94-4215-90e5-79f844e7ad8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3312CE-B7A1-4DDA-B3DE-5389D6C5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BOKLISTE BYGG</vt:lpstr>
    </vt:vector>
  </TitlesOfParts>
  <Company>ØFK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BOKLISTE BYGG</dc:title>
  <dc:creator>berit.andersen</dc:creator>
  <cp:lastModifiedBy>Ole Kristian Thoresen</cp:lastModifiedBy>
  <cp:revision>2</cp:revision>
  <cp:lastPrinted>2017-05-19T12:39:00Z</cp:lastPrinted>
  <dcterms:created xsi:type="dcterms:W3CDTF">2019-05-20T11:34:00Z</dcterms:created>
  <dcterms:modified xsi:type="dcterms:W3CDTF">2019-05-20T11:34:00Z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0x010100246B66673961344ABC878BF69D4BD349</vt:lpwstr>
  </property>
</Properties>
</file>